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F49" w14:textId="6C36A1A3" w:rsidR="000E16FD" w:rsidRPr="00FA09C4" w:rsidRDefault="000E16FD" w:rsidP="000E16FD">
      <w:pPr>
        <w:pStyle w:val="20"/>
        <w:keepNext w:val="0"/>
        <w:jc w:val="right"/>
        <w:rPr>
          <w:b w:val="0"/>
          <w:bCs w:val="0"/>
          <w:sz w:val="20"/>
          <w:szCs w:val="20"/>
        </w:rPr>
      </w:pPr>
      <w:r w:rsidRPr="00FA09C4">
        <w:rPr>
          <w:b w:val="0"/>
          <w:bCs w:val="0"/>
          <w:sz w:val="20"/>
          <w:szCs w:val="20"/>
        </w:rPr>
        <w:t>Ред.№</w:t>
      </w:r>
      <w:r w:rsidR="00177968">
        <w:rPr>
          <w:b w:val="0"/>
          <w:bCs w:val="0"/>
          <w:sz w:val="20"/>
          <w:szCs w:val="20"/>
        </w:rPr>
        <w:t>3</w:t>
      </w:r>
      <w:r w:rsidRPr="00FA09C4">
        <w:rPr>
          <w:b w:val="0"/>
          <w:bCs w:val="0"/>
          <w:sz w:val="20"/>
          <w:szCs w:val="20"/>
        </w:rPr>
        <w:t xml:space="preserve"> от </w:t>
      </w:r>
      <w:r w:rsidR="00177968">
        <w:rPr>
          <w:b w:val="0"/>
          <w:bCs w:val="0"/>
          <w:sz w:val="20"/>
          <w:szCs w:val="20"/>
        </w:rPr>
        <w:t>20</w:t>
      </w:r>
      <w:r w:rsidRPr="00FA09C4">
        <w:rPr>
          <w:b w:val="0"/>
          <w:bCs w:val="0"/>
          <w:sz w:val="20"/>
          <w:szCs w:val="20"/>
        </w:rPr>
        <w:t>.1</w:t>
      </w:r>
      <w:r w:rsidR="00177968">
        <w:rPr>
          <w:b w:val="0"/>
          <w:bCs w:val="0"/>
          <w:sz w:val="20"/>
          <w:szCs w:val="20"/>
        </w:rPr>
        <w:t>1</w:t>
      </w:r>
      <w:r w:rsidRPr="00FA09C4">
        <w:rPr>
          <w:b w:val="0"/>
          <w:bCs w:val="0"/>
          <w:sz w:val="20"/>
          <w:szCs w:val="20"/>
        </w:rPr>
        <w:t>.2025 г.</w:t>
      </w:r>
    </w:p>
    <w:p w14:paraId="0D417075" w14:textId="77777777" w:rsidR="00FA09C4" w:rsidRPr="00FA09C4" w:rsidRDefault="00FA09C4" w:rsidP="00FA09C4"/>
    <w:p w14:paraId="7B20E18A" w14:textId="77777777" w:rsidR="000E16FD" w:rsidRPr="00FA09C4" w:rsidRDefault="000E16FD" w:rsidP="000E16FD">
      <w:pPr>
        <w:pStyle w:val="20"/>
        <w:keepNext w:val="0"/>
        <w:jc w:val="right"/>
      </w:pPr>
      <w:r w:rsidRPr="00FA09C4">
        <w:rPr>
          <w:sz w:val="20"/>
          <w:szCs w:val="20"/>
        </w:rPr>
        <w:t xml:space="preserve"> </w:t>
      </w:r>
      <w:r w:rsidRPr="00FA09C4">
        <w:t xml:space="preserve">УТВЕРЖДЕНО </w:t>
      </w:r>
    </w:p>
    <w:p w14:paraId="77D43FB5" w14:textId="77777777" w:rsidR="000E16FD" w:rsidRPr="00FA09C4" w:rsidRDefault="000E16FD" w:rsidP="000E16FD">
      <w:pPr>
        <w:pStyle w:val="20"/>
        <w:keepNext w:val="0"/>
        <w:jc w:val="right"/>
        <w:rPr>
          <w:b w:val="0"/>
          <w:bCs w:val="0"/>
          <w:sz w:val="20"/>
          <w:szCs w:val="20"/>
        </w:rPr>
      </w:pPr>
      <w:r w:rsidRPr="00FA09C4">
        <w:rPr>
          <w:b w:val="0"/>
          <w:bCs w:val="0"/>
          <w:sz w:val="20"/>
          <w:szCs w:val="20"/>
        </w:rPr>
        <w:t xml:space="preserve">ООО «МПС софт» </w:t>
      </w:r>
    </w:p>
    <w:p w14:paraId="3359C747" w14:textId="77777777" w:rsidR="000E16FD" w:rsidRPr="00FA09C4" w:rsidRDefault="000E16FD" w:rsidP="000E16FD">
      <w:pPr>
        <w:pStyle w:val="20"/>
        <w:keepNext w:val="0"/>
        <w:jc w:val="right"/>
        <w:rPr>
          <w:b w:val="0"/>
          <w:bCs w:val="0"/>
          <w:sz w:val="20"/>
          <w:szCs w:val="20"/>
        </w:rPr>
      </w:pPr>
      <w:r w:rsidRPr="00FA09C4">
        <w:rPr>
          <w:b w:val="0"/>
          <w:bCs w:val="0"/>
          <w:sz w:val="20"/>
          <w:szCs w:val="20"/>
        </w:rPr>
        <w:t xml:space="preserve">Генеральный директор В.П. Ольхов </w:t>
      </w:r>
    </w:p>
    <w:p w14:paraId="7E200900" w14:textId="76E97D19" w:rsidR="000E16FD" w:rsidRPr="00FA09C4" w:rsidRDefault="000E16FD" w:rsidP="000E16FD">
      <w:pPr>
        <w:pStyle w:val="20"/>
        <w:keepNext w:val="0"/>
        <w:jc w:val="right"/>
        <w:rPr>
          <w:b w:val="0"/>
          <w:bCs w:val="0"/>
          <w:sz w:val="20"/>
          <w:szCs w:val="20"/>
        </w:rPr>
      </w:pPr>
      <w:r w:rsidRPr="00FA09C4">
        <w:rPr>
          <w:b w:val="0"/>
          <w:bCs w:val="0"/>
          <w:sz w:val="20"/>
          <w:szCs w:val="20"/>
        </w:rPr>
        <w:t>ОГРН 1127746460434 ИНН 7733805552 КПП 77</w:t>
      </w:r>
      <w:r w:rsidR="00177968">
        <w:rPr>
          <w:b w:val="0"/>
          <w:bCs w:val="0"/>
          <w:sz w:val="20"/>
          <w:szCs w:val="20"/>
        </w:rPr>
        <w:t>01</w:t>
      </w:r>
      <w:r w:rsidRPr="00FA09C4">
        <w:rPr>
          <w:b w:val="0"/>
          <w:bCs w:val="0"/>
          <w:sz w:val="20"/>
          <w:szCs w:val="20"/>
        </w:rPr>
        <w:t xml:space="preserve">01001 </w:t>
      </w:r>
    </w:p>
    <w:p w14:paraId="0D5122F8" w14:textId="462E9DC8" w:rsidR="00177968" w:rsidRDefault="00177968" w:rsidP="00177968">
      <w:pPr>
        <w:pStyle w:val="20"/>
        <w:keepNext w:val="0"/>
        <w:jc w:val="right"/>
        <w:rPr>
          <w:b w:val="0"/>
          <w:bCs w:val="0"/>
          <w:sz w:val="20"/>
          <w:szCs w:val="20"/>
        </w:rPr>
      </w:pPr>
      <w:r w:rsidRPr="00177968">
        <w:rPr>
          <w:b w:val="0"/>
          <w:bCs w:val="0"/>
          <w:sz w:val="20"/>
          <w:szCs w:val="20"/>
        </w:rPr>
        <w:t>Российская Федерация, 105066, г.</w:t>
      </w:r>
      <w:r>
        <w:rPr>
          <w:b w:val="0"/>
          <w:bCs w:val="0"/>
          <w:sz w:val="20"/>
          <w:szCs w:val="20"/>
        </w:rPr>
        <w:t xml:space="preserve"> </w:t>
      </w:r>
      <w:r w:rsidRPr="00177968">
        <w:rPr>
          <w:b w:val="0"/>
          <w:bCs w:val="0"/>
          <w:sz w:val="20"/>
          <w:szCs w:val="20"/>
        </w:rPr>
        <w:t xml:space="preserve">Москва, </w:t>
      </w:r>
      <w:proofErr w:type="spellStart"/>
      <w:r w:rsidRPr="00177968">
        <w:rPr>
          <w:b w:val="0"/>
          <w:bCs w:val="0"/>
          <w:sz w:val="20"/>
          <w:szCs w:val="20"/>
        </w:rPr>
        <w:t>вн</w:t>
      </w:r>
      <w:proofErr w:type="spellEnd"/>
      <w:r w:rsidRPr="00177968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 xml:space="preserve"> </w:t>
      </w:r>
      <w:r w:rsidRPr="00177968">
        <w:rPr>
          <w:b w:val="0"/>
          <w:bCs w:val="0"/>
          <w:sz w:val="20"/>
          <w:szCs w:val="20"/>
        </w:rPr>
        <w:t>тер.</w:t>
      </w:r>
      <w:r>
        <w:rPr>
          <w:b w:val="0"/>
          <w:bCs w:val="0"/>
          <w:sz w:val="20"/>
          <w:szCs w:val="20"/>
        </w:rPr>
        <w:t xml:space="preserve"> </w:t>
      </w:r>
      <w:r w:rsidRPr="00177968">
        <w:rPr>
          <w:b w:val="0"/>
          <w:bCs w:val="0"/>
          <w:sz w:val="20"/>
          <w:szCs w:val="20"/>
        </w:rPr>
        <w:t xml:space="preserve">г. муниципальный </w:t>
      </w:r>
    </w:p>
    <w:p w14:paraId="0F6A0F04" w14:textId="5FBA2C03" w:rsidR="00177968" w:rsidRPr="00177968" w:rsidRDefault="00177968" w:rsidP="00177968">
      <w:pPr>
        <w:pStyle w:val="20"/>
        <w:keepNext w:val="0"/>
        <w:jc w:val="right"/>
        <w:rPr>
          <w:b w:val="0"/>
          <w:bCs w:val="0"/>
          <w:sz w:val="20"/>
          <w:szCs w:val="20"/>
        </w:rPr>
      </w:pPr>
      <w:r w:rsidRPr="00177968">
        <w:rPr>
          <w:b w:val="0"/>
          <w:bCs w:val="0"/>
          <w:sz w:val="20"/>
          <w:szCs w:val="20"/>
        </w:rPr>
        <w:t>округ Басманный, ул. Нижняя Красносельская, д. 40/12 к. 2,</w:t>
      </w:r>
      <w:r w:rsidR="00026A00" w:rsidRPr="00026A00">
        <w:rPr>
          <w:b w:val="0"/>
          <w:bCs w:val="0"/>
          <w:sz w:val="20"/>
          <w:szCs w:val="20"/>
        </w:rPr>
        <w:t xml:space="preserve"> </w:t>
      </w:r>
      <w:r w:rsidRPr="00177968">
        <w:rPr>
          <w:b w:val="0"/>
          <w:bCs w:val="0"/>
          <w:sz w:val="20"/>
          <w:szCs w:val="20"/>
        </w:rPr>
        <w:t>помещ.1н/3.</w:t>
      </w:r>
    </w:p>
    <w:p w14:paraId="0BE6DD45" w14:textId="72CECE89" w:rsidR="000E16FD" w:rsidRPr="00177968" w:rsidRDefault="000E16FD" w:rsidP="00177968">
      <w:pPr>
        <w:pStyle w:val="20"/>
        <w:keepNext w:val="0"/>
        <w:jc w:val="right"/>
        <w:rPr>
          <w:b w:val="0"/>
          <w:bCs w:val="0"/>
          <w:sz w:val="20"/>
          <w:szCs w:val="20"/>
        </w:rPr>
      </w:pPr>
    </w:p>
    <w:p w14:paraId="562DAE2F" w14:textId="77777777" w:rsidR="000E16FD" w:rsidRPr="00177968" w:rsidRDefault="000E16FD" w:rsidP="00177968">
      <w:pPr>
        <w:pStyle w:val="20"/>
        <w:keepNext w:val="0"/>
        <w:jc w:val="right"/>
        <w:rPr>
          <w:b w:val="0"/>
          <w:bCs w:val="0"/>
          <w:sz w:val="20"/>
          <w:szCs w:val="20"/>
        </w:rPr>
      </w:pPr>
    </w:p>
    <w:p w14:paraId="33BFBB9E" w14:textId="77777777" w:rsidR="00D63336" w:rsidRPr="00E156AE" w:rsidRDefault="00485C19" w:rsidP="002336DB">
      <w:pPr>
        <w:pStyle w:val="20"/>
        <w:keepNext w:val="0"/>
      </w:pPr>
      <w:r w:rsidRPr="00E156AE">
        <w:t xml:space="preserve">ДОГОВОР </w:t>
      </w:r>
      <w:r w:rsidR="002336DB" w:rsidRPr="00E156AE">
        <w:t>РАСШИРЕННОЙ ТЕХ</w:t>
      </w:r>
      <w:r w:rsidR="00246671" w:rsidRPr="00E156AE">
        <w:t xml:space="preserve">НИЧЕСКОЙ </w:t>
      </w:r>
      <w:r w:rsidR="002336DB" w:rsidRPr="00E156AE">
        <w:t>ПОДДЕРЖКИ</w:t>
      </w:r>
    </w:p>
    <w:p w14:paraId="5D8D6BD2" w14:textId="77777777" w:rsidR="002336DB" w:rsidRPr="00E156AE" w:rsidRDefault="002336DB" w:rsidP="002336DB">
      <w:pPr>
        <w:jc w:val="center"/>
        <w:rPr>
          <w:b/>
          <w:bCs/>
        </w:rPr>
      </w:pPr>
      <w:r w:rsidRPr="00E156AE">
        <w:rPr>
          <w:b/>
          <w:bCs/>
        </w:rPr>
        <w:t>(публичная оферта)</w:t>
      </w:r>
    </w:p>
    <w:p w14:paraId="156E45D0" w14:textId="77777777" w:rsidR="00060F6E" w:rsidRPr="00E156AE" w:rsidRDefault="00060F6E" w:rsidP="006B7C66">
      <w:pPr>
        <w:jc w:val="both"/>
        <w:rPr>
          <w:sz w:val="24"/>
          <w:szCs w:val="24"/>
        </w:rPr>
      </w:pPr>
    </w:p>
    <w:p w14:paraId="4278ECF7" w14:textId="77777777" w:rsidR="008E4B37" w:rsidRPr="00E156AE" w:rsidRDefault="008E4B37" w:rsidP="000F1AF9">
      <w:pPr>
        <w:pStyle w:val="a"/>
        <w:numPr>
          <w:ilvl w:val="0"/>
          <w:numId w:val="27"/>
        </w:numPr>
        <w:jc w:val="center"/>
        <w:rPr>
          <w:b/>
        </w:rPr>
      </w:pPr>
      <w:r w:rsidRPr="00E156AE">
        <w:rPr>
          <w:b/>
          <w:lang w:val="ru-RU"/>
        </w:rPr>
        <w:t>ОБЩИЕ ПОЛОЖЕНИЯ</w:t>
      </w:r>
    </w:p>
    <w:p w14:paraId="3427A69C" w14:textId="77777777" w:rsidR="008E4B37" w:rsidRPr="00E156AE" w:rsidRDefault="008E4B37" w:rsidP="00963584">
      <w:pPr>
        <w:pStyle w:val="a"/>
        <w:numPr>
          <w:ilvl w:val="1"/>
          <w:numId w:val="27"/>
        </w:numPr>
        <w:ind w:left="0" w:firstLine="567"/>
        <w:rPr>
          <w:b/>
        </w:rPr>
      </w:pPr>
      <w:r w:rsidRPr="00E156AE">
        <w:t xml:space="preserve">Настоящий </w:t>
      </w:r>
      <w:r w:rsidRPr="00E156AE">
        <w:rPr>
          <w:lang w:val="ru-RU"/>
        </w:rPr>
        <w:t>документ</w:t>
      </w:r>
      <w:r w:rsidRPr="00E156AE">
        <w:t xml:space="preserve"> является официальным публичным предложением (публичной офертой) </w:t>
      </w:r>
      <w:r w:rsidRPr="00E156AE">
        <w:rPr>
          <w:lang w:val="ru-RU"/>
        </w:rPr>
        <w:t>ООО «МПС софт», именуемого в дальнейшем «</w:t>
      </w:r>
      <w:r w:rsidRPr="00E156AE">
        <w:t>Исполнител</w:t>
      </w:r>
      <w:r w:rsidRPr="00E156AE">
        <w:rPr>
          <w:lang w:val="ru-RU"/>
        </w:rPr>
        <w:t>ь»,</w:t>
      </w:r>
      <w:r w:rsidRPr="00E156AE">
        <w:t xml:space="preserve"> юридическому лицу </w:t>
      </w:r>
      <w:r w:rsidR="00732E8E" w:rsidRPr="00E156AE">
        <w:rPr>
          <w:lang w:val="ru-RU"/>
        </w:rPr>
        <w:t xml:space="preserve">и </w:t>
      </w:r>
      <w:r w:rsidR="00581B3B" w:rsidRPr="00E156AE">
        <w:rPr>
          <w:lang w:val="ru-RU"/>
        </w:rPr>
        <w:t xml:space="preserve">(или) </w:t>
      </w:r>
      <w:r w:rsidR="00732E8E" w:rsidRPr="00E156AE">
        <w:rPr>
          <w:lang w:val="ru-RU"/>
        </w:rPr>
        <w:t xml:space="preserve">индивидуальному предпринимателю </w:t>
      </w:r>
      <w:r w:rsidRPr="00E156AE">
        <w:t xml:space="preserve">заключить Договор расширенной техподдержки на условиях, изложенных в оферте. </w:t>
      </w:r>
    </w:p>
    <w:p w14:paraId="702F7135" w14:textId="77777777" w:rsidR="008E4B37" w:rsidRPr="00E156AE" w:rsidRDefault="008E4B37" w:rsidP="00963584">
      <w:pPr>
        <w:pStyle w:val="a"/>
        <w:numPr>
          <w:ilvl w:val="1"/>
          <w:numId w:val="27"/>
        </w:numPr>
        <w:ind w:left="0" w:firstLine="567"/>
      </w:pPr>
      <w:r w:rsidRPr="00E156AE">
        <w:rPr>
          <w:bCs/>
          <w:lang w:val="ru-RU"/>
        </w:rPr>
        <w:t>В случае принятия изложенных ниже условий лицо, производящее акцепт этой оферты</w:t>
      </w:r>
      <w:r w:rsidR="001C3C00" w:rsidRPr="00E156AE">
        <w:rPr>
          <w:bCs/>
          <w:lang w:val="ru-RU"/>
        </w:rPr>
        <w:t>,</w:t>
      </w:r>
      <w:r w:rsidRPr="00E156AE">
        <w:rPr>
          <w:bCs/>
          <w:lang w:val="ru-RU"/>
        </w:rPr>
        <w:t xml:space="preserve"> </w:t>
      </w:r>
      <w:r w:rsidRPr="00E156AE">
        <w:t>становится Заказчиком</w:t>
      </w:r>
      <w:r w:rsidRPr="00E156AE">
        <w:rPr>
          <w:lang w:val="ru-RU"/>
        </w:rPr>
        <w:t>, а Исполнитель и Заказчик совместно – Сторонами.</w:t>
      </w:r>
    </w:p>
    <w:p w14:paraId="6716E37B" w14:textId="77777777" w:rsidR="008E4B37" w:rsidRPr="00E156AE" w:rsidRDefault="008E4B37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  <w:lang w:val="ru-RU"/>
        </w:rPr>
        <w:t>ТЕРМИНЫ И ОПРЕДЕЛЕНИЯ</w:t>
      </w:r>
    </w:p>
    <w:p w14:paraId="7421CECE" w14:textId="77777777" w:rsidR="008E4B37" w:rsidRPr="00E156AE" w:rsidRDefault="00246671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«Абонентская плата»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предусмотренный</w:t>
      </w:r>
      <w:r w:rsidR="00FD2D0E" w:rsidRPr="00E156AE">
        <w:rPr>
          <w:bCs/>
          <w:lang w:val="ru-RU"/>
        </w:rPr>
        <w:t>,</w:t>
      </w:r>
      <w:r w:rsidRPr="00E156AE">
        <w:rPr>
          <w:bCs/>
          <w:lang w:val="ru-RU"/>
        </w:rPr>
        <w:t xml:space="preserve"> </w:t>
      </w:r>
      <w:r w:rsidR="00DF32A3" w:rsidRPr="00E156AE">
        <w:rPr>
          <w:bCs/>
          <w:lang w:val="ru-RU"/>
        </w:rPr>
        <w:t>согласно тарифному плану</w:t>
      </w:r>
      <w:r w:rsidR="00FD2D0E" w:rsidRPr="00E156AE">
        <w:rPr>
          <w:bCs/>
          <w:lang w:val="ru-RU"/>
        </w:rPr>
        <w:t xml:space="preserve">, </w:t>
      </w:r>
      <w:r w:rsidRPr="00E156AE">
        <w:rPr>
          <w:bCs/>
          <w:lang w:val="ru-RU"/>
        </w:rPr>
        <w:t>платеж за Услуги, оказываемые Исполнителем в период</w:t>
      </w:r>
      <w:r w:rsidR="00C111B9" w:rsidRPr="00E156AE">
        <w:rPr>
          <w:bCs/>
          <w:lang w:val="ru-RU"/>
        </w:rPr>
        <w:t xml:space="preserve"> действия Сертификата</w:t>
      </w:r>
      <w:r w:rsidRPr="00E156AE">
        <w:rPr>
          <w:bCs/>
          <w:lang w:val="ru-RU"/>
        </w:rPr>
        <w:t>.</w:t>
      </w:r>
    </w:p>
    <w:p w14:paraId="5007AEF8" w14:textId="77777777" w:rsidR="00C02D84" w:rsidRPr="00E156AE" w:rsidRDefault="00C02D84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«Авторизационные данные»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данные, позволяющие произвести аутентификацию Заказчика в сервисе </w:t>
      </w:r>
      <w:proofErr w:type="spellStart"/>
      <w:r w:rsidRPr="00E156AE">
        <w:rPr>
          <w:bCs/>
          <w:lang w:val="en-US"/>
        </w:rPr>
        <w:t>HelpDesk</w:t>
      </w:r>
      <w:proofErr w:type="spellEnd"/>
      <w:r w:rsidRPr="00E156AE">
        <w:rPr>
          <w:bCs/>
          <w:lang w:val="ru-RU"/>
        </w:rPr>
        <w:t>. По умолчанию авторизационными данными являются</w:t>
      </w:r>
      <w:r w:rsidR="00DF32A3" w:rsidRPr="00E156AE">
        <w:rPr>
          <w:bCs/>
          <w:lang w:val="ru-RU"/>
        </w:rPr>
        <w:t xml:space="preserve"> номер сертификата</w:t>
      </w:r>
      <w:r w:rsidR="005B6EE3" w:rsidRPr="00E156AE">
        <w:rPr>
          <w:bCs/>
          <w:lang w:val="ru-RU"/>
        </w:rPr>
        <w:t>, юридическое наименование компании</w:t>
      </w:r>
      <w:r w:rsidR="00C92863">
        <w:rPr>
          <w:bCs/>
          <w:lang w:val="ru-RU"/>
        </w:rPr>
        <w:t>,</w:t>
      </w:r>
      <w:r w:rsidR="003434D6" w:rsidRPr="001D5F17">
        <w:rPr>
          <w:bCs/>
          <w:lang w:val="ru-RU"/>
        </w:rPr>
        <w:t xml:space="preserve"> </w:t>
      </w:r>
      <w:r w:rsidR="005B6EE3" w:rsidRPr="00E156AE">
        <w:rPr>
          <w:bCs/>
          <w:lang w:val="ru-RU"/>
        </w:rPr>
        <w:t>ИНН</w:t>
      </w:r>
      <w:r w:rsidR="00C92863">
        <w:rPr>
          <w:bCs/>
          <w:lang w:val="ru-RU"/>
        </w:rPr>
        <w:t>,</w:t>
      </w:r>
      <w:r w:rsidR="005B6EE3" w:rsidRPr="00E156AE">
        <w:rPr>
          <w:bCs/>
          <w:lang w:val="ru-RU"/>
        </w:rPr>
        <w:t xml:space="preserve"> </w:t>
      </w:r>
      <w:r w:rsidR="00525FB6" w:rsidRPr="00E156AE">
        <w:rPr>
          <w:bCs/>
          <w:lang w:val="ru-RU"/>
        </w:rPr>
        <w:t xml:space="preserve">ФИО физического лица, </w:t>
      </w:r>
      <w:r w:rsidR="005B6EE3" w:rsidRPr="00E156AE">
        <w:rPr>
          <w:bCs/>
          <w:lang w:val="ru-RU"/>
        </w:rPr>
        <w:t>контактный номер телефона, электронная почта</w:t>
      </w:r>
      <w:r w:rsidR="009E18EA" w:rsidRPr="00E156AE">
        <w:rPr>
          <w:bCs/>
          <w:lang w:val="ru-RU"/>
        </w:rPr>
        <w:t>, номер ключа (ей) защиты с приобретенными лицензиями</w:t>
      </w:r>
      <w:r w:rsidRPr="00E156AE">
        <w:rPr>
          <w:bCs/>
          <w:lang w:val="ru-RU"/>
        </w:rPr>
        <w:t>.</w:t>
      </w:r>
    </w:p>
    <w:p w14:paraId="51D03CEE" w14:textId="77777777" w:rsidR="00EB07B6" w:rsidRPr="00E156AE" w:rsidRDefault="00EB07B6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«Акцепт оферты»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полное и безоговорочное принятие оферты методом выполнения действий, предусмотренных п.3.</w:t>
      </w:r>
      <w:r w:rsidR="00D23CCB" w:rsidRPr="00E156AE">
        <w:rPr>
          <w:bCs/>
          <w:lang w:val="ru-RU"/>
        </w:rPr>
        <w:t>3</w:t>
      </w:r>
      <w:r w:rsidRPr="00E156AE">
        <w:rPr>
          <w:bCs/>
          <w:lang w:val="ru-RU"/>
        </w:rPr>
        <w:t>. настоящей оферты. Акцепт означает заключение Договора расширенной технической поддержки.</w:t>
      </w:r>
    </w:p>
    <w:p w14:paraId="3CBE5253" w14:textId="77777777" w:rsidR="00C02D84" w:rsidRPr="00E156AE" w:rsidRDefault="00C02D84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>«</w:t>
      </w:r>
      <w:bookmarkStart w:id="0" w:name="_Hlk168476340"/>
      <w:r w:rsidRPr="00E156AE">
        <w:rPr>
          <w:bCs/>
          <w:lang w:val="ru-RU"/>
        </w:rPr>
        <w:t>Аутентификация</w:t>
      </w:r>
      <w:bookmarkEnd w:id="0"/>
      <w:r w:rsidRPr="00E156AE">
        <w:rPr>
          <w:bCs/>
          <w:lang w:val="ru-RU"/>
        </w:rPr>
        <w:t xml:space="preserve">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удостоверение правомочности </w:t>
      </w:r>
      <w:r w:rsidR="001770EB" w:rsidRPr="00E156AE">
        <w:rPr>
          <w:bCs/>
          <w:lang w:val="ru-RU"/>
        </w:rPr>
        <w:t>Конечного пользователя</w:t>
      </w:r>
      <w:r w:rsidRPr="00E156AE">
        <w:rPr>
          <w:bCs/>
          <w:lang w:val="ru-RU"/>
        </w:rPr>
        <w:t xml:space="preserve"> </w:t>
      </w:r>
      <w:r w:rsidR="00946CEC" w:rsidRPr="00E156AE">
        <w:rPr>
          <w:bCs/>
          <w:lang w:val="ru-RU"/>
        </w:rPr>
        <w:t>на</w:t>
      </w:r>
      <w:r w:rsidRPr="00E156AE">
        <w:rPr>
          <w:bCs/>
          <w:lang w:val="ru-RU"/>
        </w:rPr>
        <w:t xml:space="preserve"> совершени</w:t>
      </w:r>
      <w:r w:rsidR="00946CEC" w:rsidRPr="00E156AE">
        <w:rPr>
          <w:bCs/>
          <w:lang w:val="ru-RU"/>
        </w:rPr>
        <w:t>е</w:t>
      </w:r>
      <w:r w:rsidRPr="00E156AE">
        <w:rPr>
          <w:bCs/>
          <w:lang w:val="ru-RU"/>
        </w:rPr>
        <w:t xml:space="preserve"> операций по использованию сервиса </w:t>
      </w:r>
      <w:proofErr w:type="spellStart"/>
      <w:r w:rsidRPr="00E156AE">
        <w:rPr>
          <w:bCs/>
          <w:lang w:val="en-US"/>
        </w:rPr>
        <w:t>HelpDesk</w:t>
      </w:r>
      <w:proofErr w:type="spellEnd"/>
      <w:r w:rsidRPr="00E156AE">
        <w:rPr>
          <w:bCs/>
          <w:lang w:val="ru-RU"/>
        </w:rPr>
        <w:t xml:space="preserve">. Аутентификация осуществляется программными средствами Исполнителя на основании вводимых </w:t>
      </w:r>
      <w:r w:rsidR="00963584">
        <w:rPr>
          <w:bCs/>
          <w:lang w:val="ru-RU"/>
        </w:rPr>
        <w:t>Конечным пользователем</w:t>
      </w:r>
      <w:r w:rsidRPr="00E156AE">
        <w:rPr>
          <w:bCs/>
          <w:lang w:val="ru-RU"/>
        </w:rPr>
        <w:t xml:space="preserve"> авторизационных данных.</w:t>
      </w:r>
    </w:p>
    <w:p w14:paraId="6C690826" w14:textId="77777777" w:rsidR="00246671" w:rsidRPr="00E156AE" w:rsidRDefault="00246671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>«Договор расширенной технической поддержки»</w:t>
      </w:r>
      <w:r w:rsidR="00604EA3" w:rsidRPr="00E156AE">
        <w:rPr>
          <w:bCs/>
          <w:lang w:val="ru-RU"/>
        </w:rPr>
        <w:t xml:space="preserve"> </w:t>
      </w:r>
      <w:r w:rsidR="005D7E9A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абонентский договор, предусматривающий внесение Заказчиком </w:t>
      </w:r>
      <w:r w:rsidR="00DF32A3" w:rsidRPr="00E156AE">
        <w:rPr>
          <w:bCs/>
          <w:lang w:val="ru-RU"/>
        </w:rPr>
        <w:t>платежа</w:t>
      </w:r>
      <w:r w:rsidRPr="00E156AE">
        <w:rPr>
          <w:bCs/>
          <w:lang w:val="ru-RU"/>
        </w:rPr>
        <w:t xml:space="preserve"> за право требовать от</w:t>
      </w:r>
      <w:r w:rsidR="00963584">
        <w:rPr>
          <w:bCs/>
          <w:lang w:val="ru-RU"/>
        </w:rPr>
        <w:t xml:space="preserve"> </w:t>
      </w:r>
      <w:r w:rsidRPr="00E156AE">
        <w:rPr>
          <w:bCs/>
          <w:lang w:val="ru-RU"/>
        </w:rPr>
        <w:t>Исполнителя</w:t>
      </w:r>
      <w:r w:rsidR="00831DCF" w:rsidRPr="003434D6">
        <w:rPr>
          <w:bCs/>
          <w:lang w:val="ru-RU"/>
        </w:rPr>
        <w:t>,</w:t>
      </w:r>
      <w:r w:rsidRPr="00E156AE">
        <w:rPr>
          <w:bCs/>
          <w:lang w:val="ru-RU"/>
        </w:rPr>
        <w:t xml:space="preserve"> предусмотренного Договором расширенной технической поддержки исполнения обязательств (оказания услуг). </w:t>
      </w:r>
    </w:p>
    <w:p w14:paraId="146A9D62" w14:textId="77777777" w:rsidR="00EB07B6" w:rsidRPr="00E156AE" w:rsidRDefault="00EB07B6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«Заказчик»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</w:t>
      </w:r>
      <w:r w:rsidR="00BF03E9" w:rsidRPr="00E156AE">
        <w:rPr>
          <w:bCs/>
          <w:lang w:val="ru-RU"/>
        </w:rPr>
        <w:t>Юридическое лицо/</w:t>
      </w:r>
      <w:r w:rsidR="00732E8E" w:rsidRPr="00E156AE">
        <w:rPr>
          <w:bCs/>
          <w:lang w:val="ru-RU"/>
        </w:rPr>
        <w:t>индивидуальный предприниматель</w:t>
      </w:r>
      <w:r w:rsidRPr="00E156AE">
        <w:rPr>
          <w:bCs/>
          <w:lang w:val="ru-RU"/>
        </w:rPr>
        <w:t xml:space="preserve">, </w:t>
      </w:r>
      <w:r w:rsidR="00BF03E9" w:rsidRPr="00E156AE">
        <w:rPr>
          <w:bCs/>
          <w:lang w:val="ru-RU"/>
        </w:rPr>
        <w:t>которое приобрело Сертификат у Исполнителя</w:t>
      </w:r>
      <w:r w:rsidRPr="00E156AE">
        <w:rPr>
          <w:bCs/>
          <w:lang w:val="ru-RU"/>
        </w:rPr>
        <w:t>, заключившее договор с Исполнителем, путем совершения акцепта в порядке, предусмотренном настоящей офертой.</w:t>
      </w:r>
      <w:r w:rsidR="00E5514D" w:rsidRPr="00E156AE">
        <w:rPr>
          <w:bCs/>
          <w:lang w:val="ru-RU"/>
        </w:rPr>
        <w:t xml:space="preserve"> Заказчик вправе уступать</w:t>
      </w:r>
      <w:r w:rsidR="0064114F" w:rsidRPr="00E156AE">
        <w:rPr>
          <w:bCs/>
          <w:lang w:val="ru-RU"/>
        </w:rPr>
        <w:t xml:space="preserve"> и разрешать дальнейшую уступку</w:t>
      </w:r>
      <w:r w:rsidR="00E5514D" w:rsidRPr="00E156AE">
        <w:rPr>
          <w:bCs/>
          <w:lang w:val="ru-RU"/>
        </w:rPr>
        <w:t xml:space="preserve"> Сертификат</w:t>
      </w:r>
      <w:r w:rsidR="00944EE2" w:rsidRPr="00E156AE">
        <w:rPr>
          <w:bCs/>
          <w:lang w:val="ru-RU"/>
        </w:rPr>
        <w:t>а</w:t>
      </w:r>
      <w:r w:rsidR="00E5514D" w:rsidRPr="00E156AE">
        <w:rPr>
          <w:bCs/>
          <w:lang w:val="ru-RU"/>
        </w:rPr>
        <w:t xml:space="preserve"> </w:t>
      </w:r>
      <w:r w:rsidR="00252AEA" w:rsidRPr="00E156AE">
        <w:rPr>
          <w:bCs/>
          <w:lang w:val="ru-RU"/>
        </w:rPr>
        <w:t xml:space="preserve">на услуги Исполнителя </w:t>
      </w:r>
      <w:r w:rsidR="00E5514D" w:rsidRPr="00E156AE">
        <w:rPr>
          <w:bCs/>
          <w:lang w:val="ru-RU"/>
        </w:rPr>
        <w:t>Конечному</w:t>
      </w:r>
      <w:r w:rsidR="00944EE2" w:rsidRPr="00E156AE">
        <w:rPr>
          <w:bCs/>
          <w:lang w:val="ru-RU"/>
        </w:rPr>
        <w:t xml:space="preserve"> пользователю</w:t>
      </w:r>
      <w:r w:rsidR="00E5514D" w:rsidRPr="00E156AE">
        <w:rPr>
          <w:bCs/>
          <w:lang w:val="ru-RU"/>
        </w:rPr>
        <w:t>.</w:t>
      </w:r>
    </w:p>
    <w:p w14:paraId="59246A94" w14:textId="77777777" w:rsidR="00FA1205" w:rsidRPr="00E156AE" w:rsidRDefault="00FA1205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«Конечный пользователь»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держатель Сертификата, </w:t>
      </w:r>
      <w:r w:rsidR="00944EE2" w:rsidRPr="00E156AE">
        <w:rPr>
          <w:bCs/>
          <w:lang w:val="ru-RU"/>
        </w:rPr>
        <w:t xml:space="preserve">фактический </w:t>
      </w:r>
      <w:r w:rsidR="00BF03E9" w:rsidRPr="00E156AE">
        <w:rPr>
          <w:bCs/>
          <w:lang w:val="ru-RU"/>
        </w:rPr>
        <w:t xml:space="preserve">пользователь услуг Исполнителя, </w:t>
      </w:r>
      <w:r w:rsidRPr="00E156AE">
        <w:rPr>
          <w:bCs/>
          <w:lang w:val="ru-RU"/>
        </w:rPr>
        <w:t>легальным способом получивший экземпляр Программного обеспечения</w:t>
      </w:r>
      <w:r w:rsidRPr="00E156AE" w:rsidDel="00FA1205">
        <w:rPr>
          <w:bCs/>
          <w:lang w:val="ru-RU"/>
        </w:rPr>
        <w:t xml:space="preserve"> </w:t>
      </w:r>
      <w:r w:rsidRPr="00E156AE">
        <w:rPr>
          <w:bCs/>
          <w:lang w:val="ru-RU"/>
        </w:rPr>
        <w:t>для целей личного использования. Заказчик и Конечный пользователь могут совпадать.</w:t>
      </w:r>
    </w:p>
    <w:p w14:paraId="65198F86" w14:textId="77777777" w:rsidR="00246671" w:rsidRPr="00E156AE" w:rsidRDefault="00246671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 </w:t>
      </w:r>
      <w:r w:rsidR="005A1FB1" w:rsidRPr="00E156AE">
        <w:rPr>
          <w:bCs/>
          <w:lang w:val="ru-RU"/>
        </w:rPr>
        <w:t xml:space="preserve">«Заявка» </w:t>
      </w:r>
      <w:r w:rsidR="009B6304">
        <w:rPr>
          <w:sz w:val="22"/>
          <w:szCs w:val="22"/>
        </w:rPr>
        <w:t>–</w:t>
      </w:r>
      <w:r w:rsidR="005A1FB1" w:rsidRPr="00E156AE">
        <w:rPr>
          <w:bCs/>
          <w:lang w:val="ru-RU"/>
        </w:rPr>
        <w:t xml:space="preserve"> обращение </w:t>
      </w:r>
      <w:r w:rsidR="00FA1205" w:rsidRPr="00E156AE">
        <w:rPr>
          <w:bCs/>
          <w:lang w:val="ru-RU"/>
        </w:rPr>
        <w:t>Конечного пользователя</w:t>
      </w:r>
      <w:r w:rsidR="005A1FB1" w:rsidRPr="00E156AE">
        <w:rPr>
          <w:bCs/>
          <w:lang w:val="ru-RU"/>
        </w:rPr>
        <w:t xml:space="preserve">, зарегистрированное </w:t>
      </w:r>
      <w:bookmarkStart w:id="1" w:name="_Hlk168475861"/>
      <w:r w:rsidR="005A1FB1" w:rsidRPr="00E156AE">
        <w:rPr>
          <w:bCs/>
          <w:lang w:val="ru-RU"/>
        </w:rPr>
        <w:t xml:space="preserve">в сервисе </w:t>
      </w:r>
      <w:proofErr w:type="spellStart"/>
      <w:r w:rsidR="005A1FB1" w:rsidRPr="00E156AE">
        <w:rPr>
          <w:bCs/>
          <w:lang w:val="en-US"/>
        </w:rPr>
        <w:t>HelpDesk</w:t>
      </w:r>
      <w:bookmarkEnd w:id="1"/>
      <w:proofErr w:type="spellEnd"/>
      <w:r w:rsidR="005A1FB1" w:rsidRPr="00E156AE">
        <w:rPr>
          <w:bCs/>
          <w:lang w:val="ru-RU"/>
        </w:rPr>
        <w:t>, с целью получения услуг по технической поддержке.</w:t>
      </w:r>
    </w:p>
    <w:p w14:paraId="20A3E6C4" w14:textId="77777777" w:rsidR="00F64F64" w:rsidRPr="00E156AE" w:rsidRDefault="00F64F64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«Личный кабинет»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</w:t>
      </w:r>
      <w:r w:rsidRPr="00E156AE">
        <w:rPr>
          <w:bCs/>
          <w:lang w:val="en-US"/>
        </w:rPr>
        <w:t>web</w:t>
      </w:r>
      <w:r w:rsidRPr="00E156AE">
        <w:rPr>
          <w:bCs/>
          <w:lang w:val="ru-RU"/>
        </w:rPr>
        <w:t xml:space="preserve">-страница </w:t>
      </w:r>
      <w:r w:rsidR="00FA1205" w:rsidRPr="00E156AE">
        <w:rPr>
          <w:bCs/>
          <w:lang w:val="ru-RU"/>
        </w:rPr>
        <w:t xml:space="preserve">Конечного пользователя </w:t>
      </w:r>
      <w:r w:rsidRPr="00E156AE">
        <w:rPr>
          <w:bCs/>
          <w:lang w:val="ru-RU"/>
        </w:rPr>
        <w:t xml:space="preserve">в сервисе </w:t>
      </w:r>
      <w:proofErr w:type="spellStart"/>
      <w:r w:rsidRPr="00E156AE">
        <w:rPr>
          <w:bCs/>
          <w:lang w:val="en-US"/>
        </w:rPr>
        <w:t>HelpDesk</w:t>
      </w:r>
      <w:proofErr w:type="spellEnd"/>
      <w:r w:rsidRPr="00E156AE">
        <w:rPr>
          <w:bCs/>
          <w:lang w:val="ru-RU"/>
        </w:rPr>
        <w:t xml:space="preserve">, содержащая данные о </w:t>
      </w:r>
      <w:r w:rsidR="00FA1205" w:rsidRPr="00E156AE">
        <w:rPr>
          <w:bCs/>
          <w:lang w:val="ru-RU"/>
        </w:rPr>
        <w:t>Конечном пользователе</w:t>
      </w:r>
      <w:r w:rsidRPr="00E156AE">
        <w:rPr>
          <w:bCs/>
          <w:lang w:val="ru-RU"/>
        </w:rPr>
        <w:t xml:space="preserve">, тарифном плане, </w:t>
      </w:r>
      <w:r w:rsidR="00CE10F2" w:rsidRPr="00E156AE">
        <w:rPr>
          <w:bCs/>
          <w:lang w:val="ru-RU"/>
        </w:rPr>
        <w:t>номере Сертификата.</w:t>
      </w:r>
    </w:p>
    <w:p w14:paraId="4AD8B3EF" w14:textId="77777777" w:rsidR="00EB3187" w:rsidRPr="00E156AE" w:rsidRDefault="00EB3187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«Оферта»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настоящий документ, заключенный между Заказчиком и Исполнителем посредством акцепта настоящей оферты. Любая ссылка в настоящей оферте на Договор расширенной технической поддержки и (или) его условия означает ссылку на настоящую оферту</w:t>
      </w:r>
      <w:r w:rsidR="00616636" w:rsidRPr="00E156AE">
        <w:rPr>
          <w:bCs/>
          <w:lang w:val="ru-RU"/>
        </w:rPr>
        <w:t xml:space="preserve"> и (или) ее условия.</w:t>
      </w:r>
    </w:p>
    <w:p w14:paraId="767BC3A5" w14:textId="77777777" w:rsidR="00F03FFC" w:rsidRPr="00E156AE" w:rsidRDefault="001C3C00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«Программное обеспечение» </w:t>
      </w:r>
      <w:r w:rsidR="005D7E9A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программное обеспечение MasterSCADA (регистрационный № 2201 в Едином реестре российских программ для электронных вычислительных машин и баз данных), MasterSCADA 4D (регистрационный № 13907 в Едином реестре российских программ для электронных вычислительных машин и баз данных) и (или) </w:t>
      </w:r>
      <w:proofErr w:type="spellStart"/>
      <w:r w:rsidRPr="00E156AE">
        <w:rPr>
          <w:bCs/>
          <w:lang w:val="ru-RU"/>
        </w:rPr>
        <w:t>MasterOPC</w:t>
      </w:r>
      <w:proofErr w:type="spellEnd"/>
      <w:r w:rsidRPr="00E156AE">
        <w:rPr>
          <w:bCs/>
          <w:lang w:val="ru-RU"/>
        </w:rPr>
        <w:t xml:space="preserve"> (регистрационный № 14442 в Едином реестре российских программ для электронных вычислительных машин и баз данных)</w:t>
      </w:r>
      <w:r w:rsidR="00F03FFC" w:rsidRPr="00E156AE">
        <w:rPr>
          <w:bCs/>
          <w:lang w:val="ru-RU"/>
        </w:rPr>
        <w:t>, исключительные права на которое принадлежат Исполнителю.</w:t>
      </w:r>
    </w:p>
    <w:p w14:paraId="050D7965" w14:textId="7796CD11" w:rsidR="00944EE2" w:rsidRPr="00E156AE" w:rsidRDefault="005A1FB1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«Сертификат»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файл в формате .</w:t>
      </w:r>
      <w:r w:rsidRPr="00E156AE">
        <w:rPr>
          <w:bCs/>
          <w:lang w:val="en-US"/>
        </w:rPr>
        <w:t>pdf</w:t>
      </w:r>
      <w:r w:rsidRPr="00E156AE">
        <w:rPr>
          <w:bCs/>
          <w:lang w:val="ru-RU"/>
        </w:rPr>
        <w:t xml:space="preserve">, удостоверяющий право держателя Сертификата на получение Услуг </w:t>
      </w:r>
      <w:r w:rsidR="00DF57AF" w:rsidRPr="00E156AE">
        <w:rPr>
          <w:bCs/>
          <w:lang w:val="ru-RU"/>
        </w:rPr>
        <w:t xml:space="preserve">по технической поддержке программного обеспечения от Исполнителя </w:t>
      </w:r>
      <w:r w:rsidRPr="00E156AE">
        <w:rPr>
          <w:bCs/>
          <w:lang w:val="ru-RU"/>
        </w:rPr>
        <w:t xml:space="preserve">в соответствии </w:t>
      </w:r>
      <w:r w:rsidRPr="00E156AE">
        <w:rPr>
          <w:bCs/>
          <w:lang w:val="ru-RU"/>
        </w:rPr>
        <w:lastRenderedPageBreak/>
        <w:t xml:space="preserve">с </w:t>
      </w:r>
      <w:r w:rsidR="00252AEA" w:rsidRPr="00E156AE">
        <w:rPr>
          <w:bCs/>
          <w:lang w:val="ru-RU"/>
        </w:rPr>
        <w:t>выбранным тарифом</w:t>
      </w:r>
      <w:r w:rsidRPr="00E156AE">
        <w:rPr>
          <w:bCs/>
          <w:lang w:val="ru-RU"/>
        </w:rPr>
        <w:t>. Сертификат не является ценной бумагой, денежным знаком.</w:t>
      </w:r>
      <w:r w:rsidR="001770EB" w:rsidRPr="00E156AE">
        <w:rPr>
          <w:bCs/>
          <w:lang w:val="ru-RU"/>
        </w:rPr>
        <w:t xml:space="preserve"> После активации Сертификата</w:t>
      </w:r>
      <w:r w:rsidR="00364CBC" w:rsidRPr="00E156AE">
        <w:rPr>
          <w:bCs/>
          <w:lang w:val="ru-RU"/>
        </w:rPr>
        <w:t xml:space="preserve"> (аутентификации)</w:t>
      </w:r>
      <w:r w:rsidR="001770EB" w:rsidRPr="00E156AE">
        <w:rPr>
          <w:bCs/>
          <w:lang w:val="ru-RU"/>
        </w:rPr>
        <w:t xml:space="preserve"> дальнейшая его уступка запрещена.</w:t>
      </w:r>
      <w:r w:rsidR="007C15AD" w:rsidRPr="00E156AE">
        <w:rPr>
          <w:bCs/>
          <w:lang w:val="ru-RU"/>
        </w:rPr>
        <w:t xml:space="preserve"> </w:t>
      </w:r>
    </w:p>
    <w:p w14:paraId="70F6D342" w14:textId="77777777" w:rsidR="00581B3B" w:rsidRPr="00E156AE" w:rsidRDefault="00581B3B" w:rsidP="00963584">
      <w:pPr>
        <w:pStyle w:val="a"/>
        <w:numPr>
          <w:ilvl w:val="1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 xml:space="preserve">«Уровень технической поддержки»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порядок обслуживания Заказчика, предполагающий различный состав и время доступности услуг, а также скорость реакции на поступающие запросы.</w:t>
      </w:r>
    </w:p>
    <w:p w14:paraId="48137453" w14:textId="77777777" w:rsidR="00581B3B" w:rsidRPr="00E156AE" w:rsidRDefault="00581B3B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«Условия технической поддержки»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объем предоставляемых услуг по технической поддержке в зависимости от уровня технической поддержки.</w:t>
      </w:r>
    </w:p>
    <w:p w14:paraId="2D627CFA" w14:textId="77777777" w:rsidR="008E4B37" w:rsidRPr="00E156AE" w:rsidRDefault="001C3C00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 xml:space="preserve">«Услуги»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действия Исполнителя по технической поддержке программного обеспечения</w:t>
      </w:r>
      <w:r w:rsidR="00F03FFC" w:rsidRPr="00E156AE">
        <w:rPr>
          <w:bCs/>
          <w:lang w:val="ru-RU"/>
        </w:rPr>
        <w:t>.</w:t>
      </w:r>
    </w:p>
    <w:p w14:paraId="36616115" w14:textId="01C71A39" w:rsidR="00F03FFC" w:rsidRPr="00E156AE" w:rsidRDefault="00D17AC6" w:rsidP="00963584">
      <w:pPr>
        <w:pStyle w:val="a"/>
        <w:numPr>
          <w:ilvl w:val="1"/>
          <w:numId w:val="27"/>
        </w:numPr>
        <w:ind w:left="0" w:firstLine="567"/>
        <w:rPr>
          <w:b/>
          <w:lang w:val="ru-RU"/>
        </w:rPr>
      </w:pPr>
      <w:r w:rsidRPr="00E156AE">
        <w:rPr>
          <w:bCs/>
          <w:lang w:val="ru-RU"/>
        </w:rPr>
        <w:t>«</w:t>
      </w:r>
      <w:proofErr w:type="spellStart"/>
      <w:r w:rsidRPr="00E156AE">
        <w:rPr>
          <w:bCs/>
          <w:lang w:val="en-US"/>
        </w:rPr>
        <w:t>HelpDesk</w:t>
      </w:r>
      <w:proofErr w:type="spellEnd"/>
      <w:r w:rsidRPr="00E156AE">
        <w:rPr>
          <w:bCs/>
          <w:lang w:val="ru-RU"/>
        </w:rPr>
        <w:t xml:space="preserve">» </w:t>
      </w:r>
      <w:r w:rsidR="009B6304">
        <w:rPr>
          <w:sz w:val="22"/>
          <w:szCs w:val="22"/>
        </w:rPr>
        <w:t>–</w:t>
      </w:r>
      <w:r w:rsidRPr="00E156AE">
        <w:rPr>
          <w:bCs/>
          <w:lang w:val="ru-RU"/>
        </w:rPr>
        <w:t xml:space="preserve"> сервис Исполнителя по сбору и обработке заявок</w:t>
      </w:r>
      <w:r w:rsidR="00CC7E40" w:rsidRPr="00E156AE">
        <w:rPr>
          <w:bCs/>
          <w:lang w:val="ru-RU"/>
        </w:rPr>
        <w:t xml:space="preserve"> с целью оказания Услуг</w:t>
      </w:r>
      <w:r w:rsidR="00F64F64" w:rsidRPr="00E156AE">
        <w:rPr>
          <w:bCs/>
          <w:lang w:val="ru-RU"/>
        </w:rPr>
        <w:t>, размещенный по адресу</w:t>
      </w:r>
      <w:r w:rsidR="002E58EF" w:rsidRPr="00E156AE">
        <w:rPr>
          <w:bCs/>
          <w:lang w:val="ru-RU"/>
        </w:rPr>
        <w:t xml:space="preserve"> </w:t>
      </w:r>
      <w:r w:rsidR="00983176" w:rsidRPr="00983176">
        <w:t>https://support.iek-digital.ru/</w:t>
      </w:r>
      <w:r w:rsidR="009B6304" w:rsidRPr="009B6304">
        <w:rPr>
          <w:bCs/>
          <w:lang w:val="ru-RU"/>
        </w:rPr>
        <w:t xml:space="preserve"> </w:t>
      </w:r>
    </w:p>
    <w:p w14:paraId="50D6296F" w14:textId="77777777" w:rsidR="000F1AF9" w:rsidRPr="00E156AE" w:rsidRDefault="00D63336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</w:rPr>
        <w:t>ПРЕДМЕТ ДОГОВОРА</w:t>
      </w:r>
    </w:p>
    <w:p w14:paraId="43007A1D" w14:textId="77777777" w:rsidR="00E3378D" w:rsidRPr="00E156AE" w:rsidRDefault="00076CC6" w:rsidP="00963584">
      <w:pPr>
        <w:pStyle w:val="a"/>
        <w:numPr>
          <w:ilvl w:val="1"/>
          <w:numId w:val="27"/>
        </w:numPr>
        <w:ind w:left="0" w:firstLine="567"/>
      </w:pPr>
      <w:r w:rsidRPr="00E156AE">
        <w:t>Исполнитель</w:t>
      </w:r>
      <w:r w:rsidR="00D63336" w:rsidRPr="00E156AE">
        <w:t xml:space="preserve"> обязуется </w:t>
      </w:r>
      <w:r w:rsidR="00E3378D" w:rsidRPr="00E156AE">
        <w:t>оказ</w:t>
      </w:r>
      <w:r w:rsidR="003F572A" w:rsidRPr="00E156AE">
        <w:t>а</w:t>
      </w:r>
      <w:r w:rsidRPr="00E156AE">
        <w:t xml:space="preserve">ть услуги по </w:t>
      </w:r>
      <w:r w:rsidR="003F572A" w:rsidRPr="00E156AE">
        <w:t>технической</w:t>
      </w:r>
      <w:r w:rsidRPr="00E156AE">
        <w:t xml:space="preserve"> </w:t>
      </w:r>
      <w:r w:rsidR="00FC155C" w:rsidRPr="00E156AE">
        <w:t xml:space="preserve">поддержке </w:t>
      </w:r>
      <w:r w:rsidRPr="00E156AE">
        <w:t xml:space="preserve">программного обеспечения в соответствии с </w:t>
      </w:r>
      <w:r w:rsidR="00F06067" w:rsidRPr="00E156AE">
        <w:rPr>
          <w:lang w:val="ru-RU"/>
        </w:rPr>
        <w:t>условиями настояще</w:t>
      </w:r>
      <w:r w:rsidR="00DD4A66" w:rsidRPr="00E156AE">
        <w:rPr>
          <w:lang w:val="ru-RU"/>
        </w:rPr>
        <w:t>й</w:t>
      </w:r>
      <w:r w:rsidR="00F06067" w:rsidRPr="00E156AE">
        <w:rPr>
          <w:lang w:val="ru-RU"/>
        </w:rPr>
        <w:t xml:space="preserve"> </w:t>
      </w:r>
      <w:r w:rsidR="007402FC" w:rsidRPr="00E156AE">
        <w:rPr>
          <w:lang w:val="ru-RU"/>
        </w:rPr>
        <w:t>О</w:t>
      </w:r>
      <w:r w:rsidR="00DD4A66" w:rsidRPr="00E156AE">
        <w:rPr>
          <w:lang w:val="ru-RU"/>
        </w:rPr>
        <w:t>ферты</w:t>
      </w:r>
      <w:r w:rsidR="00D63336" w:rsidRPr="00E156AE">
        <w:t xml:space="preserve">, </w:t>
      </w:r>
      <w:r w:rsidR="0028210E" w:rsidRPr="00E156AE">
        <w:rPr>
          <w:lang w:val="ru-RU"/>
        </w:rPr>
        <w:t xml:space="preserve">в </w:t>
      </w:r>
      <w:r w:rsidR="00525FB6" w:rsidRPr="00E156AE">
        <w:rPr>
          <w:lang w:val="ru-RU"/>
        </w:rPr>
        <w:t>о</w:t>
      </w:r>
      <w:r w:rsidR="0028210E" w:rsidRPr="00E156AE">
        <w:rPr>
          <w:lang w:val="ru-RU"/>
        </w:rPr>
        <w:t>бъеме</w:t>
      </w:r>
      <w:r w:rsidR="00525FB6" w:rsidRPr="00E156AE">
        <w:rPr>
          <w:lang w:val="ru-RU"/>
        </w:rPr>
        <w:t>, указанном в Сертификате</w:t>
      </w:r>
      <w:r w:rsidR="00F06067" w:rsidRPr="00E156AE">
        <w:rPr>
          <w:lang w:val="ru-RU"/>
        </w:rPr>
        <w:t>.</w:t>
      </w:r>
      <w:r w:rsidRPr="00E156AE">
        <w:t xml:space="preserve"> </w:t>
      </w:r>
    </w:p>
    <w:p w14:paraId="04598EDE" w14:textId="77777777" w:rsidR="00946CEC" w:rsidRPr="00E156AE" w:rsidRDefault="00F53F9D" w:rsidP="00963584">
      <w:pPr>
        <w:pStyle w:val="a"/>
        <w:numPr>
          <w:ilvl w:val="1"/>
          <w:numId w:val="27"/>
        </w:numPr>
        <w:ind w:left="0" w:firstLine="567"/>
      </w:pPr>
      <w:bookmarkStart w:id="2" w:name="_Hlk170989385"/>
      <w:r w:rsidRPr="00E156AE">
        <w:t xml:space="preserve">Услуги предоставляются </w:t>
      </w:r>
      <w:r w:rsidR="00525FB6" w:rsidRPr="00E156AE">
        <w:rPr>
          <w:lang w:val="ru-RU"/>
        </w:rPr>
        <w:t>Конечному пользователю</w:t>
      </w:r>
      <w:r w:rsidRPr="00E156AE">
        <w:t xml:space="preserve"> на основании Сертификата</w:t>
      </w:r>
      <w:r w:rsidR="007402FC" w:rsidRPr="00E156AE">
        <w:rPr>
          <w:lang w:val="ru-RU"/>
        </w:rPr>
        <w:t>.</w:t>
      </w:r>
      <w:r w:rsidR="00C111B9" w:rsidRPr="00E156AE">
        <w:rPr>
          <w:lang w:val="ru-RU"/>
        </w:rPr>
        <w:t xml:space="preserve"> </w:t>
      </w:r>
      <w:r w:rsidR="00A74B86" w:rsidRPr="00E156AE">
        <w:rPr>
          <w:lang w:val="ru-RU"/>
        </w:rPr>
        <w:t>Период</w:t>
      </w:r>
      <w:r w:rsidR="00C111B9" w:rsidRPr="00E156AE">
        <w:rPr>
          <w:lang w:val="ru-RU"/>
        </w:rPr>
        <w:t xml:space="preserve"> действия</w:t>
      </w:r>
      <w:r w:rsidR="00A74B86" w:rsidRPr="00E156AE">
        <w:rPr>
          <w:lang w:val="ru-RU"/>
        </w:rPr>
        <w:t xml:space="preserve"> Сертификата</w:t>
      </w:r>
      <w:r w:rsidR="00C111B9" w:rsidRPr="00E156AE">
        <w:rPr>
          <w:lang w:val="ru-RU"/>
        </w:rPr>
        <w:t xml:space="preserve"> </w:t>
      </w:r>
      <w:r w:rsidR="00A74B86" w:rsidRPr="00E156AE">
        <w:rPr>
          <w:lang w:val="ru-RU"/>
        </w:rPr>
        <w:t xml:space="preserve">не может превышать </w:t>
      </w:r>
      <w:r w:rsidR="00207BFB">
        <w:rPr>
          <w:lang w:val="ru-RU"/>
        </w:rPr>
        <w:t xml:space="preserve">14 (Четырнадцать) месяцев с даты </w:t>
      </w:r>
      <w:r w:rsidR="00207BFB" w:rsidRPr="00207BFB">
        <w:rPr>
          <w:lang w:val="ru-RU"/>
        </w:rPr>
        <w:t xml:space="preserve">акцепта настоящей оферты </w:t>
      </w:r>
      <w:r w:rsidR="00207BFB">
        <w:rPr>
          <w:lang w:val="ru-RU"/>
        </w:rPr>
        <w:t>З</w:t>
      </w:r>
      <w:r w:rsidR="00207BFB" w:rsidRPr="00207BFB">
        <w:rPr>
          <w:lang w:val="ru-RU"/>
        </w:rPr>
        <w:t>аказчиком (приобретения Сертификата у Исполнителя)</w:t>
      </w:r>
      <w:r w:rsidR="00A74B86" w:rsidRPr="00E156AE">
        <w:rPr>
          <w:lang w:val="ru-RU"/>
        </w:rPr>
        <w:t>.</w:t>
      </w:r>
      <w:r w:rsidR="00BF4D4A" w:rsidRPr="00E156AE">
        <w:rPr>
          <w:lang w:val="ru-RU"/>
        </w:rPr>
        <w:t xml:space="preserve"> Если Заказчик/Конечный пользователь в период действия Сертификата не обратился за Услугой, то он теряет право требовать оказания услуг от Исполнителя</w:t>
      </w:r>
      <w:r w:rsidR="006A6052">
        <w:rPr>
          <w:lang w:val="ru-RU"/>
        </w:rPr>
        <w:t>.</w:t>
      </w:r>
    </w:p>
    <w:bookmarkEnd w:id="2"/>
    <w:p w14:paraId="7ACA9670" w14:textId="77777777" w:rsidR="005A1FB1" w:rsidRPr="00E156AE" w:rsidRDefault="005A1FB1" w:rsidP="00963584">
      <w:pPr>
        <w:pStyle w:val="a"/>
        <w:numPr>
          <w:ilvl w:val="1"/>
          <w:numId w:val="27"/>
        </w:numPr>
        <w:ind w:left="0" w:firstLine="567"/>
      </w:pPr>
      <w:r w:rsidRPr="00E156AE">
        <w:rPr>
          <w:rFonts w:eastAsia="Arial"/>
          <w:noProof/>
          <w:lang w:val="ru-RU" w:eastAsia="en-US"/>
        </w:rPr>
        <w:t xml:space="preserve">Акцептом оферты, т.е. полным и безоговорочным принятием оферты, признается момент, когда Заказчик производит оплату Сертификата в соответствии с условиями настоящей Оферты. </w:t>
      </w:r>
    </w:p>
    <w:p w14:paraId="48FA44F1" w14:textId="77777777" w:rsidR="00BB555D" w:rsidRPr="00E156AE" w:rsidRDefault="007402FC" w:rsidP="00963584">
      <w:pPr>
        <w:pStyle w:val="a"/>
        <w:numPr>
          <w:ilvl w:val="1"/>
          <w:numId w:val="27"/>
        </w:numPr>
        <w:ind w:left="0" w:firstLine="567"/>
      </w:pPr>
      <w:r w:rsidRPr="00E156AE">
        <w:rPr>
          <w:lang w:val="ru-RU"/>
        </w:rPr>
        <w:t xml:space="preserve">Сертификат может быть </w:t>
      </w:r>
      <w:r w:rsidR="001770EB" w:rsidRPr="00E156AE">
        <w:rPr>
          <w:lang w:val="ru-RU"/>
        </w:rPr>
        <w:t>активирован только один раз</w:t>
      </w:r>
      <w:r w:rsidRPr="00E156AE">
        <w:rPr>
          <w:lang w:val="ru-RU"/>
        </w:rPr>
        <w:t>.</w:t>
      </w:r>
      <w:r w:rsidR="00CE422B" w:rsidRPr="00E156AE">
        <w:rPr>
          <w:lang w:val="ru-RU"/>
        </w:rPr>
        <w:t xml:space="preserve"> </w:t>
      </w:r>
    </w:p>
    <w:p w14:paraId="4433ADF0" w14:textId="77777777" w:rsidR="00A620EC" w:rsidRPr="00E156AE" w:rsidRDefault="00AE0652" w:rsidP="00963584">
      <w:pPr>
        <w:pStyle w:val="a"/>
        <w:numPr>
          <w:ilvl w:val="1"/>
          <w:numId w:val="27"/>
        </w:numPr>
        <w:ind w:left="0" w:firstLine="567"/>
      </w:pPr>
      <w:r w:rsidRPr="00E156AE">
        <w:rPr>
          <w:lang w:val="ru-RU"/>
        </w:rPr>
        <w:t>У</w:t>
      </w:r>
      <w:r w:rsidR="00A620EC" w:rsidRPr="00E156AE">
        <w:rPr>
          <w:lang w:val="ru-RU"/>
        </w:rPr>
        <w:t>словия предоставления услуг по технической поддержке, подразумевающие п</w:t>
      </w:r>
      <w:proofErr w:type="spellStart"/>
      <w:r w:rsidR="00581B3B" w:rsidRPr="00E156AE">
        <w:t>орядок</w:t>
      </w:r>
      <w:proofErr w:type="spellEnd"/>
      <w:r w:rsidR="00581B3B" w:rsidRPr="00E156AE">
        <w:t xml:space="preserve"> и сроки регистрации, обработки, исполнения и </w:t>
      </w:r>
      <w:proofErr w:type="spellStart"/>
      <w:r w:rsidR="00581B3B" w:rsidRPr="00E156AE">
        <w:t>приорит</w:t>
      </w:r>
      <w:r w:rsidR="00A620EC" w:rsidRPr="00E156AE">
        <w:rPr>
          <w:lang w:val="ru-RU"/>
        </w:rPr>
        <w:t>и</w:t>
      </w:r>
      <w:r w:rsidR="00581B3B" w:rsidRPr="00E156AE">
        <w:t>зации</w:t>
      </w:r>
      <w:proofErr w:type="spellEnd"/>
      <w:r w:rsidR="00581B3B" w:rsidRPr="00E156AE">
        <w:t xml:space="preserve"> </w:t>
      </w:r>
      <w:r w:rsidR="00581B3B" w:rsidRPr="00E156AE">
        <w:rPr>
          <w:lang w:val="ru-RU"/>
        </w:rPr>
        <w:t>Заявок</w:t>
      </w:r>
      <w:r w:rsidR="00581B3B" w:rsidRPr="00E156AE">
        <w:t xml:space="preserve">, предоставления </w:t>
      </w:r>
      <w:r w:rsidR="00581B3B" w:rsidRPr="00E156AE">
        <w:rPr>
          <w:lang w:val="ru-RU"/>
        </w:rPr>
        <w:t>обслуживания</w:t>
      </w:r>
      <w:r w:rsidR="00581B3B" w:rsidRPr="00E156AE">
        <w:t xml:space="preserve"> по зарегистрированным </w:t>
      </w:r>
      <w:r w:rsidR="00A620EC" w:rsidRPr="00E156AE">
        <w:rPr>
          <w:lang w:val="ru-RU"/>
        </w:rPr>
        <w:t>Заявкам</w:t>
      </w:r>
      <w:r w:rsidR="00581B3B" w:rsidRPr="00E156AE">
        <w:t xml:space="preserve">, а также отчетности по исполнению </w:t>
      </w:r>
      <w:r w:rsidR="00A620EC" w:rsidRPr="00E156AE">
        <w:rPr>
          <w:lang w:val="ru-RU"/>
        </w:rPr>
        <w:t>Заявок</w:t>
      </w:r>
      <w:r w:rsidR="00581B3B" w:rsidRPr="00E156AE">
        <w:t xml:space="preserve"> применительно к соответствующим </w:t>
      </w:r>
      <w:r w:rsidR="00BF4D4A" w:rsidRPr="00E156AE">
        <w:rPr>
          <w:lang w:val="ru-RU"/>
        </w:rPr>
        <w:t>тарифам</w:t>
      </w:r>
      <w:r w:rsidR="003B2AB1" w:rsidRPr="00E156AE">
        <w:rPr>
          <w:lang w:val="ru-RU"/>
        </w:rPr>
        <w:t>, стоимость услуг</w:t>
      </w:r>
      <w:r w:rsidR="00581B3B" w:rsidRPr="00E156AE">
        <w:t xml:space="preserve"> указаны в </w:t>
      </w:r>
      <w:r w:rsidR="003B2AB1" w:rsidRPr="00E156AE">
        <w:rPr>
          <w:lang w:val="ru-RU"/>
        </w:rPr>
        <w:t>Приложении к настоящему Договору</w:t>
      </w:r>
      <w:r w:rsidR="00A620EC" w:rsidRPr="00E156AE">
        <w:rPr>
          <w:lang w:val="ru-RU"/>
        </w:rPr>
        <w:t>.</w:t>
      </w:r>
    </w:p>
    <w:p w14:paraId="0DA4A89B" w14:textId="77777777" w:rsidR="000F1AF9" w:rsidRPr="00E156AE" w:rsidRDefault="0028210E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  <w:lang w:val="ru-RU"/>
        </w:rPr>
        <w:t xml:space="preserve">СТОИМОСТЬ УСЛУГ И </w:t>
      </w:r>
      <w:r w:rsidR="00D63336" w:rsidRPr="00E156AE">
        <w:rPr>
          <w:b/>
        </w:rPr>
        <w:t>ПОРЯДОК РАСЧЕТОВ</w:t>
      </w:r>
    </w:p>
    <w:p w14:paraId="00E502AD" w14:textId="77777777" w:rsidR="00E9585E" w:rsidRPr="00E156AE" w:rsidRDefault="00E56DE4" w:rsidP="0058123A">
      <w:pPr>
        <w:pStyle w:val="a"/>
        <w:numPr>
          <w:ilvl w:val="1"/>
          <w:numId w:val="27"/>
        </w:numPr>
        <w:ind w:left="0" w:firstLine="567"/>
        <w:rPr>
          <w:rFonts w:eastAsia="Arial"/>
          <w:lang w:eastAsia="en-US"/>
        </w:rPr>
      </w:pPr>
      <w:r w:rsidRPr="00E156AE">
        <w:rPr>
          <w:rFonts w:eastAsia="Arial"/>
          <w:lang w:val="ru-RU" w:eastAsia="en-US"/>
        </w:rPr>
        <w:t xml:space="preserve">В целях приобретения Сертификата на Техническую поддержку </w:t>
      </w:r>
      <w:r w:rsidR="00B52849" w:rsidRPr="00E156AE">
        <w:rPr>
          <w:rFonts w:eastAsia="Arial"/>
          <w:lang w:val="ru-RU" w:eastAsia="en-US"/>
        </w:rPr>
        <w:t>Заказчик</w:t>
      </w:r>
      <w:r w:rsidR="00B52849" w:rsidRPr="00E156AE">
        <w:rPr>
          <w:rFonts w:eastAsia="Arial"/>
          <w:lang w:eastAsia="en-US"/>
        </w:rPr>
        <w:t xml:space="preserve"> уплачивает Исполнителю фиксированную плату в размере</w:t>
      </w:r>
      <w:r w:rsidRPr="00E156AE">
        <w:rPr>
          <w:rFonts w:eastAsia="Arial"/>
          <w:lang w:val="ru-RU" w:eastAsia="en-US"/>
        </w:rPr>
        <w:t>, установленном</w:t>
      </w:r>
      <w:r w:rsidR="00616636" w:rsidRPr="00E156AE">
        <w:rPr>
          <w:rFonts w:eastAsia="Arial"/>
          <w:lang w:val="ru-RU" w:eastAsia="en-US"/>
        </w:rPr>
        <w:t xml:space="preserve"> действующим на момент приобретения Сертификата</w:t>
      </w:r>
      <w:r w:rsidRPr="00E156AE">
        <w:rPr>
          <w:rFonts w:eastAsia="Arial"/>
          <w:lang w:val="ru-RU" w:eastAsia="en-US"/>
        </w:rPr>
        <w:t xml:space="preserve"> </w:t>
      </w:r>
      <w:r w:rsidR="00C661EA" w:rsidRPr="00E156AE">
        <w:rPr>
          <w:rFonts w:eastAsia="Arial"/>
          <w:lang w:val="ru-RU" w:eastAsia="en-US"/>
        </w:rPr>
        <w:t>тариф</w:t>
      </w:r>
      <w:r w:rsidR="00C246CA">
        <w:rPr>
          <w:rFonts w:eastAsia="Arial"/>
          <w:lang w:val="ru-RU" w:eastAsia="en-US"/>
        </w:rPr>
        <w:t>ным планом</w:t>
      </w:r>
      <w:r w:rsidR="00C661EA" w:rsidRPr="00E156AE">
        <w:rPr>
          <w:rFonts w:eastAsia="Arial"/>
          <w:lang w:val="ru-RU" w:eastAsia="en-US"/>
        </w:rPr>
        <w:t xml:space="preserve"> </w:t>
      </w:r>
      <w:r w:rsidRPr="00E156AE">
        <w:rPr>
          <w:rFonts w:eastAsia="Arial"/>
          <w:lang w:val="ru-RU" w:eastAsia="en-US"/>
        </w:rPr>
        <w:t>Исполнителя</w:t>
      </w:r>
      <w:r w:rsidR="00E9585E" w:rsidRPr="00E156AE">
        <w:rPr>
          <w:rFonts w:eastAsia="Arial"/>
          <w:lang w:val="ru-RU" w:eastAsia="en-US"/>
        </w:rPr>
        <w:t>.</w:t>
      </w:r>
    </w:p>
    <w:p w14:paraId="6CA45B72" w14:textId="77777777" w:rsidR="00616636" w:rsidRPr="00E156AE" w:rsidRDefault="00E9585E" w:rsidP="0058123A">
      <w:pPr>
        <w:pStyle w:val="a"/>
        <w:numPr>
          <w:ilvl w:val="1"/>
          <w:numId w:val="27"/>
        </w:numPr>
        <w:ind w:left="0" w:firstLine="567"/>
        <w:rPr>
          <w:rFonts w:eastAsia="Arial"/>
          <w:lang w:eastAsia="en-US"/>
        </w:rPr>
      </w:pPr>
      <w:r w:rsidRPr="00E156AE">
        <w:rPr>
          <w:rFonts w:eastAsia="Arial"/>
          <w:lang w:val="ru-RU" w:eastAsia="en-US"/>
        </w:rPr>
        <w:t>Исполнитель</w:t>
      </w:r>
      <w:r w:rsidR="00616636" w:rsidRPr="00E156AE">
        <w:rPr>
          <w:rFonts w:eastAsia="Arial"/>
          <w:lang w:val="ru-RU" w:eastAsia="en-US"/>
        </w:rPr>
        <w:t xml:space="preserve"> оставляет за собой право вносить изменения в </w:t>
      </w:r>
      <w:r w:rsidR="00C661EA" w:rsidRPr="00E156AE">
        <w:rPr>
          <w:rFonts w:eastAsia="Arial"/>
          <w:lang w:val="ru-RU" w:eastAsia="en-US"/>
        </w:rPr>
        <w:t>тариф</w:t>
      </w:r>
      <w:r w:rsidR="00C246CA">
        <w:rPr>
          <w:rFonts w:eastAsia="Arial"/>
          <w:lang w:val="ru-RU" w:eastAsia="en-US"/>
        </w:rPr>
        <w:t>ный план</w:t>
      </w:r>
      <w:r w:rsidR="00616636" w:rsidRPr="00E156AE">
        <w:rPr>
          <w:rFonts w:eastAsia="Arial"/>
          <w:lang w:val="ru-RU" w:eastAsia="en-US"/>
        </w:rPr>
        <w:t xml:space="preserve">. </w:t>
      </w:r>
    </w:p>
    <w:p w14:paraId="785511E2" w14:textId="2C93B755" w:rsidR="00616636" w:rsidRPr="00983176" w:rsidRDefault="00616636" w:rsidP="0058123A">
      <w:pPr>
        <w:pStyle w:val="a"/>
        <w:numPr>
          <w:ilvl w:val="0"/>
          <w:numId w:val="0"/>
        </w:numPr>
        <w:ind w:firstLine="567"/>
        <w:rPr>
          <w:rFonts w:eastAsia="Arial"/>
          <w:lang w:val="en-US" w:eastAsia="en-US"/>
        </w:rPr>
      </w:pPr>
      <w:r w:rsidRPr="00E156AE">
        <w:rPr>
          <w:rFonts w:eastAsia="Arial"/>
          <w:lang w:val="ru-RU" w:eastAsia="en-US"/>
        </w:rPr>
        <w:t xml:space="preserve">Об изменениях цен, установленных </w:t>
      </w:r>
      <w:r w:rsidR="00C661EA" w:rsidRPr="00E156AE">
        <w:rPr>
          <w:rFonts w:eastAsia="Arial"/>
          <w:lang w:val="ru-RU" w:eastAsia="en-US"/>
        </w:rPr>
        <w:t>тариф</w:t>
      </w:r>
      <w:r w:rsidR="00C246CA">
        <w:rPr>
          <w:rFonts w:eastAsia="Arial"/>
          <w:lang w:val="ru-RU" w:eastAsia="en-US"/>
        </w:rPr>
        <w:t>ным планом</w:t>
      </w:r>
      <w:r w:rsidRPr="00E156AE">
        <w:rPr>
          <w:rFonts w:eastAsia="Arial"/>
          <w:lang w:val="ru-RU" w:eastAsia="en-US"/>
        </w:rPr>
        <w:t xml:space="preserve">, Исполнитель уведомляет Заказчика посредством опубликования нового </w:t>
      </w:r>
      <w:r w:rsidR="003B2AB1" w:rsidRPr="00E156AE">
        <w:rPr>
          <w:rFonts w:eastAsia="Arial"/>
          <w:lang w:val="ru-RU" w:eastAsia="en-US"/>
        </w:rPr>
        <w:t>Приложения к Договору</w:t>
      </w:r>
      <w:r w:rsidRPr="00E156AE">
        <w:rPr>
          <w:rFonts w:eastAsia="Arial"/>
          <w:lang w:val="ru-RU" w:eastAsia="en-US"/>
        </w:rPr>
        <w:t xml:space="preserve"> </w:t>
      </w:r>
      <w:r w:rsidR="003B2AB1" w:rsidRPr="00E156AE">
        <w:rPr>
          <w:rFonts w:eastAsia="Arial"/>
          <w:lang w:val="ru-RU" w:eastAsia="en-US"/>
        </w:rPr>
        <w:t xml:space="preserve">расширенной технической поддержки </w:t>
      </w:r>
      <w:r w:rsidRPr="00E156AE">
        <w:rPr>
          <w:rFonts w:eastAsia="Arial"/>
          <w:lang w:val="ru-RU" w:eastAsia="en-US"/>
        </w:rPr>
        <w:t xml:space="preserve">на сайте </w:t>
      </w:r>
      <w:r w:rsidR="00983176" w:rsidRPr="00983176">
        <w:rPr>
          <w:rFonts w:eastAsia="Arial"/>
          <w:lang w:val="ru-RU" w:eastAsia="en-US"/>
        </w:rPr>
        <w:t>https://iek-digital.ru</w:t>
      </w:r>
    </w:p>
    <w:p w14:paraId="729BFF03" w14:textId="00857DC2" w:rsidR="00565E1F" w:rsidRPr="00E156AE" w:rsidRDefault="00716C46" w:rsidP="0058123A">
      <w:pPr>
        <w:pStyle w:val="a"/>
        <w:numPr>
          <w:ilvl w:val="1"/>
          <w:numId w:val="27"/>
        </w:numPr>
        <w:ind w:left="0" w:firstLine="567"/>
        <w:rPr>
          <w:rFonts w:eastAsia="Arial"/>
          <w:lang w:eastAsia="en-US"/>
        </w:rPr>
      </w:pPr>
      <w:r w:rsidRPr="00E156AE">
        <w:t xml:space="preserve">Внесение платежей осуществляется </w:t>
      </w:r>
      <w:r w:rsidRPr="00E156AE">
        <w:rPr>
          <w:lang w:val="ru-RU"/>
        </w:rPr>
        <w:t>Заказчиком</w:t>
      </w:r>
      <w:r w:rsidR="00095EAB" w:rsidRPr="00095EAB">
        <w:rPr>
          <w:lang w:val="ru-RU"/>
        </w:rPr>
        <w:t xml:space="preserve"> </w:t>
      </w:r>
      <w:r w:rsidRPr="00E156AE">
        <w:t>путем безналичной оплаты по реквизитам Исполнителя, указанным в настояще</w:t>
      </w:r>
      <w:r w:rsidR="00E56DE4" w:rsidRPr="00E156AE">
        <w:rPr>
          <w:lang w:val="ru-RU"/>
        </w:rPr>
        <w:t>й</w:t>
      </w:r>
      <w:r w:rsidRPr="00E156AE">
        <w:t xml:space="preserve"> </w:t>
      </w:r>
      <w:r w:rsidR="00E56DE4" w:rsidRPr="00E156AE">
        <w:rPr>
          <w:lang w:val="ru-RU"/>
        </w:rPr>
        <w:t>Оферте</w:t>
      </w:r>
      <w:r w:rsidRPr="00E156AE">
        <w:t>.</w:t>
      </w:r>
      <w:r w:rsidRPr="00E156AE">
        <w:rPr>
          <w:rFonts w:eastAsia="Arial"/>
        </w:rPr>
        <w:t xml:space="preserve"> </w:t>
      </w:r>
      <w:r w:rsidR="00565E1F" w:rsidRPr="00E156AE">
        <w:rPr>
          <w:rFonts w:eastAsia="Arial"/>
          <w:lang w:eastAsia="en-US"/>
        </w:rPr>
        <w:t xml:space="preserve">Днем осуществления платежа считается дата </w:t>
      </w:r>
      <w:r w:rsidR="00485C19" w:rsidRPr="00E156AE">
        <w:rPr>
          <w:rFonts w:eastAsia="Arial"/>
          <w:lang w:eastAsia="en-US"/>
        </w:rPr>
        <w:t>зачисления денежных средств на расчётный счёт Исполнителя</w:t>
      </w:r>
      <w:r w:rsidR="00565E1F" w:rsidRPr="00E156AE">
        <w:rPr>
          <w:rFonts w:eastAsia="Arial"/>
          <w:lang w:eastAsia="en-US"/>
        </w:rPr>
        <w:t>.</w:t>
      </w:r>
    </w:p>
    <w:p w14:paraId="57C36BCE" w14:textId="77777777" w:rsidR="00095EAB" w:rsidRPr="00CD6384" w:rsidRDefault="00095EAB" w:rsidP="00DF57A0">
      <w:pPr>
        <w:pStyle w:val="a"/>
        <w:numPr>
          <w:ilvl w:val="1"/>
          <w:numId w:val="27"/>
        </w:numPr>
        <w:ind w:left="0" w:firstLine="567"/>
        <w:rPr>
          <w:rFonts w:eastAsia="Arial"/>
          <w:lang w:eastAsia="en-US"/>
        </w:rPr>
      </w:pPr>
      <w:r w:rsidRPr="00095EAB">
        <w:rPr>
          <w:rFonts w:eastAsia="Arial"/>
          <w:lang w:val="ru-RU" w:eastAsia="en-US"/>
        </w:rPr>
        <w:t xml:space="preserve">Исполнитель одновременно с передачей Заказчику сертификатов, предоставляет Заказчику оригинал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>, подписанный со своей Стороны</w:t>
      </w:r>
      <w:r>
        <w:rPr>
          <w:rFonts w:eastAsia="Arial"/>
          <w:lang w:val="ru-RU" w:eastAsia="en-US"/>
        </w:rPr>
        <w:t>.</w:t>
      </w:r>
    </w:p>
    <w:p w14:paraId="5E6C04D8" w14:textId="77777777" w:rsidR="00095EAB" w:rsidRPr="00CD6384" w:rsidRDefault="00095EAB" w:rsidP="00DF57A0">
      <w:pPr>
        <w:pStyle w:val="a"/>
        <w:numPr>
          <w:ilvl w:val="1"/>
          <w:numId w:val="27"/>
        </w:numPr>
        <w:ind w:left="0" w:firstLine="567"/>
        <w:rPr>
          <w:rFonts w:eastAsia="Arial"/>
          <w:lang w:eastAsia="en-US"/>
        </w:rPr>
      </w:pPr>
      <w:r w:rsidRPr="00095EAB">
        <w:rPr>
          <w:rFonts w:eastAsia="Arial"/>
          <w:lang w:val="ru-RU" w:eastAsia="en-US"/>
        </w:rPr>
        <w:t xml:space="preserve">Заказчик в течение 10 (десяти) календарных дней с момента получения оригиналов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 xml:space="preserve"> обязан рассмотреть их и направить Исполнителю подписанный со своей Стороны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 xml:space="preserve">, либо мотивированный отказ от его подписания с указанием необходимых доработок и разумного срока устранения недостатков. В случае направления Заказчиком в адрес Исполнителя мотивированного отказа от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 xml:space="preserve"> Исполнитель обязан осуществить все доработки в указанный Заказчиком срок и направить Заказчику новый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 xml:space="preserve">. Исполнитель обязан при получении от Заказчика нового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 xml:space="preserve"> рассмотреть его, при отсутствии замечаний подписать его и вернуть один экземпляр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 xml:space="preserve"> Исполнителю в течение 10 (десяти) календарных дней с даты получения. Сертификаты считаются надлежащим образом переданными Заказчику и приняты Заказчиком с момента подписания </w:t>
      </w:r>
      <w:r>
        <w:rPr>
          <w:rFonts w:eastAsia="Arial"/>
          <w:lang w:val="ru-RU" w:eastAsia="en-US"/>
        </w:rPr>
        <w:t>УПД</w:t>
      </w:r>
      <w:r w:rsidRPr="00095EAB">
        <w:rPr>
          <w:rFonts w:eastAsia="Arial"/>
          <w:lang w:val="ru-RU" w:eastAsia="en-US"/>
        </w:rPr>
        <w:t xml:space="preserve"> Сторонами. </w:t>
      </w:r>
    </w:p>
    <w:p w14:paraId="238183CF" w14:textId="2DCB2416" w:rsidR="00E91306" w:rsidRPr="00E156AE" w:rsidRDefault="00095EAB" w:rsidP="00DF57A0">
      <w:pPr>
        <w:pStyle w:val="a"/>
        <w:numPr>
          <w:ilvl w:val="0"/>
          <w:numId w:val="0"/>
        </w:numPr>
        <w:ind w:left="207"/>
        <w:rPr>
          <w:rFonts w:eastAsia="Arial"/>
          <w:lang w:eastAsia="en-US"/>
        </w:rPr>
      </w:pPr>
      <w:r w:rsidRPr="00095EAB">
        <w:rPr>
          <w:rFonts w:eastAsia="Arial"/>
          <w:lang w:val="ru-RU" w:eastAsia="en-US"/>
        </w:rPr>
        <w:t xml:space="preserve"> В случае получения мотивированного отказа Заказчика от подписания соответствующего </w:t>
      </w:r>
      <w:r>
        <w:rPr>
          <w:rFonts w:eastAsia="Arial"/>
          <w:lang w:val="ru-RU" w:eastAsia="en-US"/>
        </w:rPr>
        <w:t xml:space="preserve">УПД </w:t>
      </w:r>
      <w:r w:rsidRPr="00095EAB">
        <w:rPr>
          <w:rFonts w:eastAsia="Arial"/>
          <w:lang w:val="ru-RU" w:eastAsia="en-US"/>
        </w:rPr>
        <w:t>Исполнитель устраняет недостатки за собственный счет в согласованные Сторонами сроки.</w:t>
      </w:r>
    </w:p>
    <w:p w14:paraId="3AAA687A" w14:textId="77777777" w:rsidR="00CC5AC7" w:rsidRPr="00E156AE" w:rsidRDefault="00CC5AC7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  <w:lang w:val="ru-RU"/>
        </w:rPr>
        <w:t>ПОРЯДОК И СРОКИ ПРЕДОСТАВЛЕНИЯ УСЛУГ</w:t>
      </w:r>
    </w:p>
    <w:p w14:paraId="3676E6B7" w14:textId="77777777" w:rsidR="00F64F64" w:rsidRPr="00E156AE" w:rsidRDefault="00CC7E40" w:rsidP="00963584">
      <w:pPr>
        <w:pStyle w:val="a"/>
        <w:numPr>
          <w:ilvl w:val="1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 xml:space="preserve">Для получения Услуги </w:t>
      </w:r>
      <w:r w:rsidR="00527F4C">
        <w:rPr>
          <w:bCs/>
          <w:lang w:val="ru-RU"/>
        </w:rPr>
        <w:t>Конечный пользователь</w:t>
      </w:r>
      <w:r w:rsidRPr="00E156AE">
        <w:rPr>
          <w:bCs/>
          <w:lang w:val="ru-RU"/>
        </w:rPr>
        <w:t xml:space="preserve"> оформляет Заявку в </w:t>
      </w:r>
      <w:r w:rsidR="00F64F64" w:rsidRPr="00E156AE">
        <w:rPr>
          <w:bCs/>
          <w:lang w:val="ru-RU"/>
        </w:rPr>
        <w:t>Л</w:t>
      </w:r>
      <w:r w:rsidRPr="00E156AE">
        <w:rPr>
          <w:bCs/>
          <w:lang w:val="ru-RU"/>
        </w:rPr>
        <w:t>ичном</w:t>
      </w:r>
      <w:r w:rsidR="00F64F64" w:rsidRPr="00E156AE">
        <w:rPr>
          <w:bCs/>
          <w:lang w:val="ru-RU"/>
        </w:rPr>
        <w:t xml:space="preserve"> кабинете</w:t>
      </w:r>
      <w:r w:rsidR="005A1FB1" w:rsidRPr="00E156AE">
        <w:rPr>
          <w:bCs/>
          <w:lang w:val="ru-RU"/>
        </w:rPr>
        <w:t xml:space="preserve"> в сервисе </w:t>
      </w:r>
      <w:proofErr w:type="spellStart"/>
      <w:r w:rsidR="005A1FB1" w:rsidRPr="00E156AE">
        <w:rPr>
          <w:bCs/>
          <w:lang w:val="en-US"/>
        </w:rPr>
        <w:t>HelpDesk</w:t>
      </w:r>
      <w:proofErr w:type="spellEnd"/>
      <w:r w:rsidR="00F64F64" w:rsidRPr="00E156AE">
        <w:rPr>
          <w:bCs/>
          <w:lang w:val="ru-RU"/>
        </w:rPr>
        <w:t>.</w:t>
      </w:r>
      <w:r w:rsidR="00F64F64" w:rsidRPr="00E156AE">
        <w:rPr>
          <w:b/>
          <w:lang w:val="ru-RU"/>
        </w:rPr>
        <w:t xml:space="preserve"> </w:t>
      </w:r>
      <w:r w:rsidR="00F64F64" w:rsidRPr="00E156AE">
        <w:rPr>
          <w:bCs/>
          <w:lang w:val="ru-RU"/>
        </w:rPr>
        <w:t>Объем информации, необходимой для регистрации Заявки и ее приняти</w:t>
      </w:r>
      <w:r w:rsidR="00446E05" w:rsidRPr="00E156AE">
        <w:rPr>
          <w:bCs/>
          <w:lang w:val="ru-RU"/>
        </w:rPr>
        <w:t>я</w:t>
      </w:r>
      <w:r w:rsidR="00F64F64" w:rsidRPr="00E156AE">
        <w:rPr>
          <w:bCs/>
          <w:lang w:val="ru-RU"/>
        </w:rPr>
        <w:t xml:space="preserve"> Исполнителем, ограничен полями формы такой Заявки.</w:t>
      </w:r>
    </w:p>
    <w:p w14:paraId="0A7DBE85" w14:textId="77777777" w:rsidR="00F64F64" w:rsidRPr="00E156AE" w:rsidRDefault="00F64F64" w:rsidP="00963584">
      <w:pPr>
        <w:pStyle w:val="a"/>
        <w:numPr>
          <w:ilvl w:val="1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При получении Заявки Исполнитель:</w:t>
      </w:r>
    </w:p>
    <w:p w14:paraId="1502A519" w14:textId="77777777" w:rsidR="00F64F64" w:rsidRPr="00E156AE" w:rsidRDefault="00F64F64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Присваивает Заявке номер и подтверждает ее получение;</w:t>
      </w:r>
    </w:p>
    <w:p w14:paraId="21846D13" w14:textId="77777777" w:rsidR="00F64F64" w:rsidRPr="00E156AE" w:rsidRDefault="00F64F64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 xml:space="preserve">Оценивает достаточность предоставленной </w:t>
      </w:r>
      <w:r w:rsidR="00D52E11">
        <w:rPr>
          <w:bCs/>
          <w:lang w:val="ru-RU"/>
        </w:rPr>
        <w:t>Конечным пользователем</w:t>
      </w:r>
      <w:r w:rsidRPr="00E156AE">
        <w:rPr>
          <w:bCs/>
          <w:lang w:val="ru-RU"/>
        </w:rPr>
        <w:t xml:space="preserve"> информации;</w:t>
      </w:r>
    </w:p>
    <w:p w14:paraId="70594632" w14:textId="77777777" w:rsidR="00F64F64" w:rsidRPr="00E156AE" w:rsidRDefault="00B77A2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>При необходимости производит запрос дополнительной информации, необходимой для оказания услуг по Заявке</w:t>
      </w:r>
      <w:r w:rsidR="00F64F64" w:rsidRPr="00E156AE">
        <w:rPr>
          <w:bCs/>
          <w:lang w:val="ru-RU"/>
        </w:rPr>
        <w:t>;</w:t>
      </w:r>
      <w:r w:rsidRPr="00E156AE">
        <w:rPr>
          <w:bCs/>
          <w:lang w:val="ru-RU"/>
        </w:rPr>
        <w:t xml:space="preserve"> </w:t>
      </w:r>
    </w:p>
    <w:p w14:paraId="2BE6D344" w14:textId="77777777" w:rsidR="00F64F64" w:rsidRPr="00E156AE" w:rsidRDefault="00B77A2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lastRenderedPageBreak/>
        <w:t>Производит анализ полученной Заявки, проверяет различные способы ее исполнения</w:t>
      </w:r>
      <w:r w:rsidR="00F64F64" w:rsidRPr="00E156AE">
        <w:rPr>
          <w:bCs/>
          <w:lang w:val="ru-RU"/>
        </w:rPr>
        <w:t>;</w:t>
      </w:r>
    </w:p>
    <w:p w14:paraId="5143AF25" w14:textId="77777777" w:rsidR="00B77A22" w:rsidRPr="00E156AE" w:rsidRDefault="00B77A2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 xml:space="preserve">Представляет </w:t>
      </w:r>
      <w:r w:rsidR="00527F4C">
        <w:rPr>
          <w:bCs/>
          <w:lang w:val="ru-RU"/>
        </w:rPr>
        <w:t>Конечному пользователю</w:t>
      </w:r>
      <w:r w:rsidRPr="00E156AE">
        <w:rPr>
          <w:bCs/>
          <w:lang w:val="ru-RU"/>
        </w:rPr>
        <w:t xml:space="preserve"> вариант(ы) решения указанного в Заявке обращения;</w:t>
      </w:r>
    </w:p>
    <w:p w14:paraId="2CA2F74F" w14:textId="77777777" w:rsidR="00F64F64" w:rsidRPr="00E156AE" w:rsidRDefault="00B77A2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>Производит учет затраченного на обработку Заявки времени</w:t>
      </w:r>
      <w:r w:rsidR="00F64F64" w:rsidRPr="00E156AE">
        <w:rPr>
          <w:bCs/>
          <w:lang w:val="ru-RU"/>
        </w:rPr>
        <w:t>.</w:t>
      </w:r>
    </w:p>
    <w:p w14:paraId="02F65583" w14:textId="77777777" w:rsidR="00446E05" w:rsidRPr="00E156AE" w:rsidRDefault="00446E05" w:rsidP="00963584">
      <w:pPr>
        <w:pStyle w:val="a"/>
        <w:numPr>
          <w:ilvl w:val="1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Исполнитель оказывает Услуги в следующем порядке и в сроки:</w:t>
      </w:r>
    </w:p>
    <w:p w14:paraId="3F3B44D4" w14:textId="77777777" w:rsidR="00446E05" w:rsidRPr="00E156AE" w:rsidRDefault="00CC5AC7" w:rsidP="00963584">
      <w:pPr>
        <w:pStyle w:val="a"/>
        <w:numPr>
          <w:ilvl w:val="2"/>
          <w:numId w:val="27"/>
        </w:numPr>
        <w:ind w:left="0" w:firstLine="567"/>
        <w:rPr>
          <w:b/>
        </w:rPr>
      </w:pPr>
      <w:r w:rsidRPr="00E156AE">
        <w:rPr>
          <w:lang w:val="ru-RU"/>
        </w:rPr>
        <w:t>Срок изготовления и отправки новых ключей аппаратной защиты программного обеспечения составляет не более 5 (пят</w:t>
      </w:r>
      <w:r w:rsidR="005154CC" w:rsidRPr="00E156AE">
        <w:rPr>
          <w:lang w:val="ru-RU"/>
        </w:rPr>
        <w:t>и</w:t>
      </w:r>
      <w:r w:rsidRPr="00E156AE">
        <w:rPr>
          <w:lang w:val="ru-RU"/>
        </w:rPr>
        <w:t xml:space="preserve">) рабочих дней с даты получения </w:t>
      </w:r>
      <w:r w:rsidR="00446E05" w:rsidRPr="00E156AE">
        <w:rPr>
          <w:lang w:val="ru-RU"/>
        </w:rPr>
        <w:t xml:space="preserve">Заявки от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 xml:space="preserve">. В случае, если необходимость замены ключей аппаратной защиты возникла по причине их неисправности, то оплата услуг транспортировки новых аппаратных ключей от Исполнителя в адрес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 xml:space="preserve">, а также неисправных ключей от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 xml:space="preserve"> к Исполнителю осуществляется Исполнителем. Если необходимость замены ключей аппаратной защиты возникла вследствие физического повреждения ключей специалистами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 xml:space="preserve">, то оплата услуг транспортировки новых аппаратных ключей от Исполнителя в адрес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 xml:space="preserve">, а также поврежденных ключей от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 xml:space="preserve"> к Исполнителю, осуществляется </w:t>
      </w:r>
      <w:r w:rsidR="00527F4C">
        <w:rPr>
          <w:lang w:val="ru-RU"/>
        </w:rPr>
        <w:t>Конечным пользователем</w:t>
      </w:r>
      <w:r w:rsidR="003D7190" w:rsidRPr="00E156AE">
        <w:rPr>
          <w:lang w:val="ru-RU"/>
        </w:rPr>
        <w:t>.</w:t>
      </w:r>
    </w:p>
    <w:p w14:paraId="5FCC425F" w14:textId="77777777" w:rsidR="003D7190" w:rsidRPr="00E156AE" w:rsidRDefault="003D7190" w:rsidP="00963584">
      <w:pPr>
        <w:pStyle w:val="a"/>
        <w:numPr>
          <w:ilvl w:val="2"/>
          <w:numId w:val="27"/>
        </w:numPr>
        <w:ind w:left="0" w:firstLine="567"/>
        <w:rPr>
          <w:b/>
        </w:rPr>
      </w:pPr>
      <w:r w:rsidRPr="00E156AE">
        <w:rPr>
          <w:lang w:val="ru-RU"/>
        </w:rPr>
        <w:t>Удаленное подключение</w:t>
      </w:r>
      <w:r w:rsidRPr="00E156AE">
        <w:t xml:space="preserve"> к рабочему столу </w:t>
      </w:r>
      <w:r w:rsidRPr="00E156AE">
        <w:rPr>
          <w:lang w:val="ru-RU"/>
        </w:rPr>
        <w:t xml:space="preserve">ПК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 xml:space="preserve"> </w:t>
      </w:r>
      <w:r w:rsidRPr="00E156AE">
        <w:t>(</w:t>
      </w:r>
      <w:r w:rsidRPr="00E156AE">
        <w:rPr>
          <w:lang w:val="ru-RU"/>
        </w:rPr>
        <w:t xml:space="preserve">с использованием приложения </w:t>
      </w:r>
      <w:proofErr w:type="spellStart"/>
      <w:r w:rsidRPr="00E156AE">
        <w:t>AnyDesk</w:t>
      </w:r>
      <w:proofErr w:type="spellEnd"/>
      <w:r w:rsidRPr="00E156AE">
        <w:t xml:space="preserve"> или аналогичных)</w:t>
      </w:r>
      <w:r w:rsidRPr="00E156AE">
        <w:rPr>
          <w:lang w:val="ru-RU"/>
        </w:rPr>
        <w:t xml:space="preserve"> осуществляется в течение </w:t>
      </w:r>
      <w:r w:rsidR="000A7893" w:rsidRPr="00E156AE">
        <w:rPr>
          <w:lang w:val="ru-RU"/>
        </w:rPr>
        <w:t xml:space="preserve">3 </w:t>
      </w:r>
      <w:r w:rsidRPr="00E156AE">
        <w:rPr>
          <w:lang w:val="ru-RU"/>
        </w:rPr>
        <w:t>(</w:t>
      </w:r>
      <w:r w:rsidR="000A7893" w:rsidRPr="00E156AE">
        <w:rPr>
          <w:lang w:val="ru-RU"/>
        </w:rPr>
        <w:t>т</w:t>
      </w:r>
      <w:r w:rsidR="00F365B5" w:rsidRPr="00E156AE">
        <w:rPr>
          <w:lang w:val="ru-RU"/>
        </w:rPr>
        <w:t>р</w:t>
      </w:r>
      <w:r w:rsidR="005154CC" w:rsidRPr="00E156AE">
        <w:rPr>
          <w:lang w:val="ru-RU"/>
        </w:rPr>
        <w:t>ех</w:t>
      </w:r>
      <w:r w:rsidRPr="00E156AE">
        <w:rPr>
          <w:lang w:val="ru-RU"/>
        </w:rPr>
        <w:t xml:space="preserve">) </w:t>
      </w:r>
      <w:r w:rsidR="000A7893" w:rsidRPr="00E156AE">
        <w:rPr>
          <w:lang w:val="ru-RU"/>
        </w:rPr>
        <w:t xml:space="preserve">рабочих дней </w:t>
      </w:r>
      <w:r w:rsidRPr="00E156AE">
        <w:rPr>
          <w:lang w:val="ru-RU"/>
        </w:rPr>
        <w:t xml:space="preserve">с даты подтверждения Исполнителем такой необходимости, при наличии </w:t>
      </w:r>
      <w:r w:rsidR="00446E05" w:rsidRPr="00E156AE">
        <w:rPr>
          <w:lang w:val="ru-RU"/>
        </w:rPr>
        <w:t>Заявки от</w:t>
      </w:r>
      <w:r w:rsidRPr="00E156AE">
        <w:rPr>
          <w:lang w:val="ru-RU"/>
        </w:rPr>
        <w:t xml:space="preserve"> </w:t>
      </w:r>
      <w:r w:rsidR="00527F4C">
        <w:rPr>
          <w:lang w:val="ru-RU"/>
        </w:rPr>
        <w:t>Конечного пользователя</w:t>
      </w:r>
      <w:r w:rsidRPr="00E156AE">
        <w:rPr>
          <w:lang w:val="ru-RU"/>
        </w:rPr>
        <w:t>.</w:t>
      </w:r>
    </w:p>
    <w:p w14:paraId="3A1B20B0" w14:textId="77777777" w:rsidR="004009C2" w:rsidRPr="00E156AE" w:rsidRDefault="007939B3" w:rsidP="00963584">
      <w:pPr>
        <w:pStyle w:val="a"/>
        <w:numPr>
          <w:ilvl w:val="2"/>
          <w:numId w:val="27"/>
        </w:numPr>
        <w:ind w:left="0" w:firstLine="567"/>
        <w:rPr>
          <w:b/>
        </w:rPr>
      </w:pPr>
      <w:bookmarkStart w:id="3" w:name="_Hlk170989928"/>
      <w:r>
        <w:rPr>
          <w:lang w:val="ru-RU"/>
        </w:rPr>
        <w:t xml:space="preserve">Срок </w:t>
      </w:r>
      <w:r w:rsidRPr="00E156AE">
        <w:rPr>
          <w:lang w:val="ru-RU"/>
        </w:rPr>
        <w:t xml:space="preserve">оказания услуг составляет 12 (Двенадцать) месяцев с даты </w:t>
      </w:r>
      <w:r>
        <w:rPr>
          <w:lang w:val="ru-RU"/>
        </w:rPr>
        <w:t>а</w:t>
      </w:r>
      <w:r w:rsidRPr="00963584">
        <w:rPr>
          <w:lang w:val="ru-RU"/>
        </w:rPr>
        <w:t>утентификаци</w:t>
      </w:r>
      <w:r>
        <w:rPr>
          <w:lang w:val="ru-RU"/>
        </w:rPr>
        <w:t>и (</w:t>
      </w:r>
      <w:r w:rsidRPr="00E156AE">
        <w:rPr>
          <w:lang w:val="ru-RU"/>
        </w:rPr>
        <w:t>активации Сертификата</w:t>
      </w:r>
      <w:r>
        <w:rPr>
          <w:lang w:val="ru-RU"/>
        </w:rPr>
        <w:t>)</w:t>
      </w:r>
      <w:r w:rsidR="00C7070E">
        <w:rPr>
          <w:lang w:val="ru-RU"/>
        </w:rPr>
        <w:t xml:space="preserve"> при условии активации Сертификата в срок не более </w:t>
      </w:r>
      <w:r w:rsidR="00207BFB">
        <w:rPr>
          <w:lang w:val="ru-RU"/>
        </w:rPr>
        <w:t>двух</w:t>
      </w:r>
      <w:r w:rsidR="00C7070E">
        <w:rPr>
          <w:lang w:val="ru-RU"/>
        </w:rPr>
        <w:t xml:space="preserve"> месяц</w:t>
      </w:r>
      <w:r w:rsidR="00207BFB">
        <w:rPr>
          <w:lang w:val="ru-RU"/>
        </w:rPr>
        <w:t>ев</w:t>
      </w:r>
      <w:r w:rsidR="00C7070E">
        <w:rPr>
          <w:lang w:val="ru-RU"/>
        </w:rPr>
        <w:t xml:space="preserve"> </w:t>
      </w:r>
      <w:r w:rsidRPr="007939B3">
        <w:rPr>
          <w:lang w:val="ru-RU"/>
        </w:rPr>
        <w:t xml:space="preserve">с даты акцепта настоящей оферты Заказчиком </w:t>
      </w:r>
      <w:r w:rsidR="00C7070E">
        <w:rPr>
          <w:lang w:val="ru-RU"/>
        </w:rPr>
        <w:t>(приобретения Сертификата у Исполнителя)</w:t>
      </w:r>
      <w:r w:rsidR="008D2D81" w:rsidRPr="00E156AE">
        <w:rPr>
          <w:lang w:val="ru-RU"/>
        </w:rPr>
        <w:t>.</w:t>
      </w:r>
      <w:r w:rsidR="007C15AD" w:rsidRPr="00E156AE">
        <w:t xml:space="preserve"> </w:t>
      </w:r>
      <w:r w:rsidR="007C15AD" w:rsidRPr="00E156AE">
        <w:rPr>
          <w:lang w:val="ru-RU"/>
        </w:rPr>
        <w:t>Если держатель Сертификата не обратится в течение оговоренного срока</w:t>
      </w:r>
      <w:r>
        <w:rPr>
          <w:lang w:val="ru-RU"/>
        </w:rPr>
        <w:t xml:space="preserve"> действия Сертификата</w:t>
      </w:r>
      <w:r w:rsidR="007C15AD" w:rsidRPr="00E156AE">
        <w:rPr>
          <w:lang w:val="ru-RU"/>
        </w:rPr>
        <w:t xml:space="preserve"> за услугами, встречное обязательство Исполнителя прекращается</w:t>
      </w:r>
      <w:r w:rsidR="006A6052">
        <w:rPr>
          <w:lang w:val="ru-RU"/>
        </w:rPr>
        <w:t xml:space="preserve">, </w:t>
      </w:r>
      <w:r w:rsidR="006A6052" w:rsidRPr="006A6052">
        <w:rPr>
          <w:lang w:val="ru-RU"/>
        </w:rPr>
        <w:t xml:space="preserve">уплаченные </w:t>
      </w:r>
      <w:r w:rsidR="006A6052">
        <w:rPr>
          <w:lang w:val="ru-RU"/>
        </w:rPr>
        <w:t xml:space="preserve">Заказчиком </w:t>
      </w:r>
      <w:r w:rsidR="006A6052" w:rsidRPr="006A6052">
        <w:rPr>
          <w:lang w:val="ru-RU"/>
        </w:rPr>
        <w:t>денежные средства не возвращаются</w:t>
      </w:r>
      <w:r w:rsidR="007C15AD" w:rsidRPr="00E156AE">
        <w:rPr>
          <w:lang w:val="ru-RU"/>
        </w:rPr>
        <w:t>.</w:t>
      </w:r>
    </w:p>
    <w:bookmarkEnd w:id="3"/>
    <w:p w14:paraId="3DC1C22D" w14:textId="77777777" w:rsidR="00A67F32" w:rsidRPr="00E156AE" w:rsidRDefault="00A67F32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  <w:lang w:val="ru-RU"/>
        </w:rPr>
        <w:t>ПРАВА И ОБЯЗАННОСТИ СТОРОН</w:t>
      </w:r>
    </w:p>
    <w:p w14:paraId="4D4301B4" w14:textId="77777777" w:rsidR="006E214D" w:rsidRPr="00E156AE" w:rsidRDefault="006E214D" w:rsidP="00963584">
      <w:pPr>
        <w:pStyle w:val="a"/>
        <w:numPr>
          <w:ilvl w:val="1"/>
          <w:numId w:val="27"/>
        </w:numPr>
        <w:ind w:left="0" w:firstLine="567"/>
        <w:rPr>
          <w:bCs/>
        </w:rPr>
      </w:pPr>
      <w:r w:rsidRPr="00E156AE">
        <w:rPr>
          <w:bCs/>
        </w:rPr>
        <w:t>Исполнитель обязан:</w:t>
      </w:r>
    </w:p>
    <w:p w14:paraId="1EA52990" w14:textId="77777777" w:rsidR="00946CEC" w:rsidRPr="00E156AE" w:rsidRDefault="00946CEC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В течение 1 (одного) дня с даты поступления денежных средств на расчетный счет Исполнителя направить Сертификат Заказчику;</w:t>
      </w:r>
    </w:p>
    <w:p w14:paraId="4138449E" w14:textId="77777777" w:rsidR="00C02D84" w:rsidRPr="00E156AE" w:rsidRDefault="00C02D84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Принять Заявку</w:t>
      </w:r>
      <w:r w:rsidR="00946CEC" w:rsidRPr="00E156AE">
        <w:rPr>
          <w:bCs/>
          <w:lang w:val="ru-RU"/>
        </w:rPr>
        <w:t xml:space="preserve"> на оказание Услуг</w:t>
      </w:r>
      <w:r w:rsidRPr="00E156AE">
        <w:rPr>
          <w:bCs/>
          <w:lang w:val="ru-RU"/>
        </w:rPr>
        <w:t xml:space="preserve"> от </w:t>
      </w:r>
      <w:r w:rsidR="00527F4C">
        <w:rPr>
          <w:bCs/>
          <w:lang w:val="ru-RU"/>
        </w:rPr>
        <w:t>Конечного пользователя</w:t>
      </w:r>
      <w:r w:rsidRPr="00E156AE">
        <w:rPr>
          <w:bCs/>
          <w:lang w:val="ru-RU"/>
        </w:rPr>
        <w:t xml:space="preserve"> при получении от</w:t>
      </w:r>
      <w:r w:rsidR="008C769E" w:rsidRPr="00E156AE">
        <w:rPr>
          <w:bCs/>
          <w:lang w:val="ru-RU"/>
        </w:rPr>
        <w:t xml:space="preserve"> него</w:t>
      </w:r>
      <w:r w:rsidRPr="00E156AE">
        <w:rPr>
          <w:bCs/>
          <w:lang w:val="ru-RU"/>
        </w:rPr>
        <w:t xml:space="preserve"> авторизационных данных по установленной форме;</w:t>
      </w:r>
    </w:p>
    <w:p w14:paraId="26AD29EE" w14:textId="77777777" w:rsidR="00C02D84" w:rsidRPr="00E156AE" w:rsidRDefault="00C02D84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 xml:space="preserve">В период </w:t>
      </w:r>
      <w:r w:rsidR="00F53F9D" w:rsidRPr="00E156AE">
        <w:rPr>
          <w:bCs/>
          <w:lang w:val="ru-RU"/>
        </w:rPr>
        <w:t>действия Сертификата информировать о перечне предоставляемых услуг</w:t>
      </w:r>
      <w:r w:rsidR="00472C72" w:rsidRPr="00E156AE">
        <w:rPr>
          <w:bCs/>
          <w:lang w:val="ru-RU"/>
        </w:rPr>
        <w:t xml:space="preserve"> и условиях их предоставления;</w:t>
      </w:r>
    </w:p>
    <w:p w14:paraId="5C2E62B4" w14:textId="432A3840" w:rsidR="00472C72" w:rsidRPr="00E156AE" w:rsidRDefault="00472C72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Информировать Заказчика об изменении условий настоящей оферты, публикуя новую редакцию на сайте</w:t>
      </w:r>
      <w:r w:rsidR="00F30AA6" w:rsidRPr="00E156AE">
        <w:rPr>
          <w:bCs/>
          <w:lang w:val="ru-RU"/>
        </w:rPr>
        <w:t xml:space="preserve"> </w:t>
      </w:r>
      <w:r w:rsidR="00983176" w:rsidRPr="00983176">
        <w:rPr>
          <w:rFonts w:eastAsia="Arial"/>
          <w:lang w:val="ru-RU" w:eastAsia="en-US"/>
        </w:rPr>
        <w:t>https://iek-digital.ru</w:t>
      </w:r>
      <w:r w:rsidRPr="00E156AE">
        <w:rPr>
          <w:bCs/>
          <w:lang w:val="ru-RU"/>
        </w:rPr>
        <w:t>;</w:t>
      </w:r>
    </w:p>
    <w:p w14:paraId="7A8D8C06" w14:textId="77777777" w:rsidR="006E214D" w:rsidRPr="00E156AE" w:rsidRDefault="00472C72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О</w:t>
      </w:r>
      <w:r w:rsidR="006E214D" w:rsidRPr="00E156AE">
        <w:rPr>
          <w:bCs/>
        </w:rPr>
        <w:t xml:space="preserve">казать </w:t>
      </w:r>
      <w:r w:rsidRPr="00E156AE">
        <w:rPr>
          <w:bCs/>
          <w:lang w:val="ru-RU"/>
        </w:rPr>
        <w:t>У</w:t>
      </w:r>
      <w:r w:rsidR="006E214D" w:rsidRPr="00E156AE">
        <w:rPr>
          <w:bCs/>
        </w:rPr>
        <w:t xml:space="preserve">слуги </w:t>
      </w:r>
      <w:r w:rsidR="008C769E" w:rsidRPr="00E156AE">
        <w:rPr>
          <w:bCs/>
          <w:lang w:val="ru-RU"/>
        </w:rPr>
        <w:t>в сроки, предусмотренные настоящим Договором</w:t>
      </w:r>
      <w:r w:rsidR="006C7E0E" w:rsidRPr="00E156AE">
        <w:rPr>
          <w:bCs/>
          <w:lang w:val="ru-RU"/>
        </w:rPr>
        <w:t>;</w:t>
      </w:r>
    </w:p>
    <w:p w14:paraId="2341ACF4" w14:textId="77777777" w:rsidR="006E214D" w:rsidRPr="00E156AE" w:rsidRDefault="006E214D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</w:rPr>
        <w:t>Гарантировать качество предоставляемых услуг по настоящему Договору.</w:t>
      </w:r>
    </w:p>
    <w:p w14:paraId="2994E056" w14:textId="77777777" w:rsidR="00472C72" w:rsidRPr="00E156AE" w:rsidRDefault="00472C72" w:rsidP="00963584">
      <w:pPr>
        <w:pStyle w:val="a"/>
        <w:numPr>
          <w:ilvl w:val="1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Исполнитель вправе:</w:t>
      </w:r>
    </w:p>
    <w:p w14:paraId="4F6F18F6" w14:textId="77777777" w:rsidR="00472C72" w:rsidRPr="00E156AE" w:rsidRDefault="00472C7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>Осуществлять проверку и модерацию предоставляемой Заказчиком</w:t>
      </w:r>
      <w:r w:rsidR="00A2777A">
        <w:rPr>
          <w:bCs/>
          <w:lang w:val="ru-RU"/>
        </w:rPr>
        <w:t xml:space="preserve"> и/или Конечным пользователем</w:t>
      </w:r>
      <w:r w:rsidRPr="00E156AE">
        <w:rPr>
          <w:bCs/>
          <w:lang w:val="ru-RU"/>
        </w:rPr>
        <w:t xml:space="preserve"> информации;</w:t>
      </w:r>
    </w:p>
    <w:p w14:paraId="741D6769" w14:textId="77777777" w:rsidR="00472C72" w:rsidRPr="00E156AE" w:rsidRDefault="00472C7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>Отказать Заказчику</w:t>
      </w:r>
      <w:r w:rsidR="00A2777A">
        <w:rPr>
          <w:bCs/>
          <w:lang w:val="ru-RU"/>
        </w:rPr>
        <w:t>/Конечному пользователю</w:t>
      </w:r>
      <w:r w:rsidRPr="00E156AE">
        <w:rPr>
          <w:bCs/>
          <w:lang w:val="ru-RU"/>
        </w:rPr>
        <w:t xml:space="preserve"> в оказании Услуг или приостановить их оказание в случае нарушения </w:t>
      </w:r>
      <w:r w:rsidR="00A2777A">
        <w:rPr>
          <w:bCs/>
          <w:lang w:val="ru-RU"/>
        </w:rPr>
        <w:t>Заказчиком/Конечным пользователем</w:t>
      </w:r>
      <w:r w:rsidR="00A2777A" w:rsidRPr="00E156AE">
        <w:rPr>
          <w:bCs/>
          <w:lang w:val="ru-RU"/>
        </w:rPr>
        <w:t xml:space="preserve"> </w:t>
      </w:r>
      <w:r w:rsidRPr="00E156AE">
        <w:rPr>
          <w:bCs/>
          <w:lang w:val="ru-RU"/>
        </w:rPr>
        <w:t>условий настоящей оферты;</w:t>
      </w:r>
    </w:p>
    <w:p w14:paraId="27152361" w14:textId="77777777" w:rsidR="00472C72" w:rsidRPr="00E156AE" w:rsidRDefault="00472C7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>В одностороннем порядке определять стоимость Услуг;</w:t>
      </w:r>
    </w:p>
    <w:p w14:paraId="70FAFA01" w14:textId="77777777" w:rsidR="00472C72" w:rsidRPr="00E156AE" w:rsidRDefault="00472C72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 xml:space="preserve">Производить передачу данных </w:t>
      </w:r>
      <w:r w:rsidR="00A2777A">
        <w:rPr>
          <w:bCs/>
          <w:lang w:val="ru-RU"/>
        </w:rPr>
        <w:t>Конечному пользователю</w:t>
      </w:r>
      <w:r w:rsidRPr="00E156AE">
        <w:rPr>
          <w:bCs/>
          <w:lang w:val="ru-RU"/>
        </w:rPr>
        <w:t xml:space="preserve"> с использованием данных, полученных </w:t>
      </w:r>
      <w:r w:rsidR="00604EA3" w:rsidRPr="00E156AE">
        <w:rPr>
          <w:bCs/>
          <w:lang w:val="ru-RU"/>
        </w:rPr>
        <w:t xml:space="preserve">в ходе аутентификации </w:t>
      </w:r>
      <w:r w:rsidR="00A2777A">
        <w:rPr>
          <w:bCs/>
          <w:lang w:val="ru-RU"/>
        </w:rPr>
        <w:t>Конечного пользователя</w:t>
      </w:r>
      <w:r w:rsidR="00604EA3" w:rsidRPr="00E156AE">
        <w:rPr>
          <w:bCs/>
          <w:lang w:val="ru-RU"/>
        </w:rPr>
        <w:t>, в том числе</w:t>
      </w:r>
      <w:r w:rsidRPr="00E156AE">
        <w:rPr>
          <w:bCs/>
          <w:lang w:val="ru-RU"/>
        </w:rPr>
        <w:t xml:space="preserve"> электронной</w:t>
      </w:r>
      <w:r w:rsidR="00604EA3" w:rsidRPr="00E156AE">
        <w:rPr>
          <w:bCs/>
          <w:lang w:val="ru-RU"/>
        </w:rPr>
        <w:t xml:space="preserve"> почты, номера телефона и иного средства связи;</w:t>
      </w:r>
    </w:p>
    <w:p w14:paraId="6755FA49" w14:textId="77777777" w:rsidR="00CE5414" w:rsidRPr="00E156AE" w:rsidRDefault="00604EA3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 xml:space="preserve">Отказать </w:t>
      </w:r>
      <w:r w:rsidR="00A2777A">
        <w:rPr>
          <w:bCs/>
          <w:lang w:val="ru-RU"/>
        </w:rPr>
        <w:t>Конечному пользователю</w:t>
      </w:r>
      <w:r w:rsidRPr="00E156AE">
        <w:rPr>
          <w:bCs/>
          <w:lang w:val="ru-RU"/>
        </w:rPr>
        <w:t xml:space="preserve"> в аутентификации или в доступе к сервису </w:t>
      </w:r>
      <w:r w:rsidR="00CE5414" w:rsidRPr="00E156AE">
        <w:rPr>
          <w:bCs/>
          <w:lang w:val="ru-RU"/>
        </w:rPr>
        <w:t xml:space="preserve">в случае нарушения </w:t>
      </w:r>
      <w:r w:rsidR="00A2777A">
        <w:rPr>
          <w:bCs/>
          <w:lang w:val="ru-RU"/>
        </w:rPr>
        <w:t>им</w:t>
      </w:r>
      <w:r w:rsidR="00A2777A" w:rsidRPr="00E156AE">
        <w:rPr>
          <w:bCs/>
          <w:lang w:val="ru-RU"/>
        </w:rPr>
        <w:t xml:space="preserve"> </w:t>
      </w:r>
      <w:r w:rsidR="00CE5414" w:rsidRPr="00E156AE">
        <w:rPr>
          <w:bCs/>
          <w:lang w:val="ru-RU"/>
        </w:rPr>
        <w:t>правил настоящей Оферты.</w:t>
      </w:r>
    </w:p>
    <w:p w14:paraId="686FC185" w14:textId="77777777" w:rsidR="006E214D" w:rsidRPr="00E156AE" w:rsidRDefault="00472C72" w:rsidP="00963584">
      <w:pPr>
        <w:pStyle w:val="a"/>
        <w:numPr>
          <w:ilvl w:val="1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Заказчик</w:t>
      </w:r>
      <w:r w:rsidR="00A2777A">
        <w:rPr>
          <w:bCs/>
          <w:lang w:val="ru-RU"/>
        </w:rPr>
        <w:t>/Конечный пользователь</w:t>
      </w:r>
      <w:r w:rsidR="006E214D" w:rsidRPr="00E156AE">
        <w:rPr>
          <w:bCs/>
        </w:rPr>
        <w:t xml:space="preserve"> обязан:</w:t>
      </w:r>
    </w:p>
    <w:p w14:paraId="226006F3" w14:textId="77777777" w:rsidR="00CE5414" w:rsidRPr="00E156AE" w:rsidRDefault="00CE5414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Самостоятельно и своевременно знакомиться с</w:t>
      </w:r>
      <w:r w:rsidR="00963584">
        <w:rPr>
          <w:bCs/>
          <w:lang w:val="ru-RU"/>
        </w:rPr>
        <w:t xml:space="preserve"> условиями настоящей оферты,</w:t>
      </w:r>
      <w:r w:rsidRPr="00E156AE">
        <w:rPr>
          <w:bCs/>
          <w:lang w:val="ru-RU"/>
        </w:rPr>
        <w:t xml:space="preserve"> тарифами на Услуги, порядком и сроками их оказания; </w:t>
      </w:r>
    </w:p>
    <w:p w14:paraId="58F766E0" w14:textId="77777777" w:rsidR="00CE5414" w:rsidRPr="00E156AE" w:rsidRDefault="00CE5414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 xml:space="preserve">Указывать достоверную информацию при аутентификации в сервисе </w:t>
      </w:r>
      <w:proofErr w:type="spellStart"/>
      <w:r w:rsidRPr="00E156AE">
        <w:rPr>
          <w:bCs/>
          <w:lang w:val="en-US"/>
        </w:rPr>
        <w:t>HelpDesk</w:t>
      </w:r>
      <w:proofErr w:type="spellEnd"/>
      <w:r w:rsidRPr="00E156AE">
        <w:rPr>
          <w:bCs/>
          <w:lang w:val="ru-RU"/>
        </w:rPr>
        <w:t>;</w:t>
      </w:r>
    </w:p>
    <w:p w14:paraId="26328DF9" w14:textId="77777777" w:rsidR="00A67F32" w:rsidRDefault="006E214D" w:rsidP="00963584">
      <w:pPr>
        <w:pStyle w:val="a"/>
        <w:numPr>
          <w:ilvl w:val="2"/>
          <w:numId w:val="27"/>
        </w:numPr>
        <w:ind w:left="0" w:firstLine="567"/>
        <w:rPr>
          <w:bCs/>
        </w:rPr>
      </w:pPr>
      <w:r w:rsidRPr="00E156AE">
        <w:rPr>
          <w:bCs/>
        </w:rPr>
        <w:t>Выполнять все свои обязательства по настоящему Договору.</w:t>
      </w:r>
    </w:p>
    <w:p w14:paraId="7C7D40D3" w14:textId="77777777" w:rsidR="00E56DE4" w:rsidRPr="00E156AE" w:rsidRDefault="00E56DE4" w:rsidP="00963584">
      <w:pPr>
        <w:pStyle w:val="a"/>
        <w:numPr>
          <w:ilvl w:val="1"/>
          <w:numId w:val="27"/>
        </w:numPr>
        <w:ind w:left="0" w:firstLine="567"/>
        <w:rPr>
          <w:bCs/>
        </w:rPr>
      </w:pPr>
      <w:r w:rsidRPr="00E156AE">
        <w:rPr>
          <w:bCs/>
          <w:lang w:val="ru-RU"/>
        </w:rPr>
        <w:t>Заказчик</w:t>
      </w:r>
      <w:r w:rsidR="00963584">
        <w:rPr>
          <w:bCs/>
          <w:lang w:val="ru-RU"/>
        </w:rPr>
        <w:t xml:space="preserve">/Конечный пользователь </w:t>
      </w:r>
      <w:r w:rsidRPr="00E156AE">
        <w:rPr>
          <w:bCs/>
          <w:lang w:val="ru-RU"/>
        </w:rPr>
        <w:t>вправе:</w:t>
      </w:r>
    </w:p>
    <w:p w14:paraId="6C2CE7C5" w14:textId="77777777" w:rsidR="00E56DE4" w:rsidRPr="00E156AE" w:rsidRDefault="00E56DE4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>Получать от Исполнителя полную и достоверную информацию о сроках и порядке оказания Услуг;</w:t>
      </w:r>
    </w:p>
    <w:p w14:paraId="11C459FE" w14:textId="77777777" w:rsidR="00E56DE4" w:rsidRPr="00E156AE" w:rsidRDefault="00E56DE4" w:rsidP="00963584">
      <w:pPr>
        <w:pStyle w:val="a"/>
        <w:numPr>
          <w:ilvl w:val="2"/>
          <w:numId w:val="27"/>
        </w:numPr>
        <w:ind w:left="0" w:firstLine="567"/>
        <w:rPr>
          <w:bCs/>
          <w:lang w:val="ru-RU"/>
        </w:rPr>
      </w:pPr>
      <w:r w:rsidRPr="00E156AE">
        <w:rPr>
          <w:bCs/>
          <w:lang w:val="ru-RU"/>
        </w:rPr>
        <w:t>Требовать своевременного и качественного предоставления Услуг в соответствии с условиями настоящей Оферты.</w:t>
      </w:r>
    </w:p>
    <w:p w14:paraId="34BD2EA1" w14:textId="77777777" w:rsidR="000F1AF9" w:rsidRPr="00E156AE" w:rsidRDefault="000F1AF9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</w:rPr>
        <w:t>ОТВЕТСТВЕННОСТЬ СТОРОН</w:t>
      </w:r>
    </w:p>
    <w:p w14:paraId="58B2A9A8" w14:textId="77777777" w:rsidR="006940E1" w:rsidRPr="00E156AE" w:rsidRDefault="006940E1" w:rsidP="00963584">
      <w:pPr>
        <w:pStyle w:val="a"/>
        <w:numPr>
          <w:ilvl w:val="1"/>
          <w:numId w:val="27"/>
        </w:numPr>
        <w:ind w:left="0" w:firstLine="567"/>
        <w:rPr>
          <w:spacing w:val="-2"/>
        </w:rPr>
      </w:pPr>
      <w:r w:rsidRPr="00E156AE">
        <w:rPr>
          <w:spacing w:val="-2"/>
        </w:rPr>
        <w:lastRenderedPageBreak/>
        <w:t>За невыполнение или ненадлежащее выполнение обязательств Стороны несут ответственность в соответствии с действующим законодательством РФ.</w:t>
      </w:r>
    </w:p>
    <w:p w14:paraId="4B206B32" w14:textId="77777777" w:rsidR="000F1AF9" w:rsidRPr="00E156AE" w:rsidRDefault="00D63336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</w:rPr>
        <w:t>ФОРС-МАЖОРНЫЕ ОБСТОЯТЕЛЬСТВА</w:t>
      </w:r>
    </w:p>
    <w:p w14:paraId="35BD2F70" w14:textId="77777777" w:rsidR="00D63336" w:rsidRPr="00E156AE" w:rsidRDefault="00D63336" w:rsidP="00963584">
      <w:pPr>
        <w:pStyle w:val="a"/>
        <w:numPr>
          <w:ilvl w:val="1"/>
          <w:numId w:val="27"/>
        </w:numPr>
        <w:ind w:left="0" w:firstLine="567"/>
      </w:pPr>
      <w:r w:rsidRPr="00E156AE">
        <w:t>Ни одна из сторон не несет ответственности в случае невыполнен</w:t>
      </w:r>
      <w:r w:rsidR="00715F11" w:rsidRPr="00E156AE">
        <w:t>ия или ненадлежащего выполнения</w:t>
      </w:r>
      <w:r w:rsidRPr="00E156AE">
        <w:t xml:space="preserve"> ею какого-либо ее обязательства по Договору, если указанное невыполнение или ненадлежащее выполнение оказалось невозможным вследствие обстоятельств непреодолимой силы (стихийные бедствия, в</w:t>
      </w:r>
      <w:r w:rsidR="00102D24" w:rsidRPr="00E156AE">
        <w:t>оенная блокада, пожар и прочие).</w:t>
      </w:r>
    </w:p>
    <w:p w14:paraId="35D1A019" w14:textId="77777777" w:rsidR="00715F11" w:rsidRPr="00E156AE" w:rsidRDefault="00D63336" w:rsidP="00963584">
      <w:pPr>
        <w:pStyle w:val="a"/>
        <w:numPr>
          <w:ilvl w:val="1"/>
          <w:numId w:val="27"/>
        </w:numPr>
        <w:ind w:left="0" w:firstLine="567"/>
      </w:pPr>
      <w:r w:rsidRPr="00E156AE">
        <w:t>Затронутая форс-мажорными обстоятельст</w:t>
      </w:r>
      <w:r w:rsidR="009E04C2" w:rsidRPr="00E156AE">
        <w:t>вами сторона обязана не позднее 3 </w:t>
      </w:r>
      <w:r w:rsidRPr="00E156AE">
        <w:t>(трех) банковских дней после наступления форс-мажор</w:t>
      </w:r>
      <w:r w:rsidR="009E04C2" w:rsidRPr="00E156AE">
        <w:t>ных обстоятельств информировать</w:t>
      </w:r>
      <w:r w:rsidRPr="00E156AE">
        <w:t xml:space="preserve"> в письменной форме другую сторону об этих обстоятельствах и об их последствиях (с обратным уведомлением</w:t>
      </w:r>
      <w:r w:rsidR="009E04C2" w:rsidRPr="00E156AE">
        <w:t xml:space="preserve"> </w:t>
      </w:r>
      <w:r w:rsidRPr="00E156AE">
        <w:t>о получении сообщения).</w:t>
      </w:r>
    </w:p>
    <w:p w14:paraId="45F7B2B4" w14:textId="77777777" w:rsidR="000F1AF9" w:rsidRPr="00E156AE" w:rsidRDefault="0092493B" w:rsidP="00963584">
      <w:pPr>
        <w:pStyle w:val="a"/>
        <w:numPr>
          <w:ilvl w:val="0"/>
          <w:numId w:val="27"/>
        </w:numPr>
        <w:ind w:left="0" w:firstLine="567"/>
        <w:jc w:val="center"/>
        <w:rPr>
          <w:b/>
        </w:rPr>
      </w:pPr>
      <w:r w:rsidRPr="00E156AE">
        <w:rPr>
          <w:b/>
        </w:rPr>
        <w:t xml:space="preserve">ПРОЧИЕ </w:t>
      </w:r>
      <w:r w:rsidR="00D63336" w:rsidRPr="00E156AE">
        <w:rPr>
          <w:b/>
        </w:rPr>
        <w:t>ПОЛОЖЕНИЯ</w:t>
      </w:r>
    </w:p>
    <w:p w14:paraId="4A8F7224" w14:textId="77777777" w:rsidR="00616636" w:rsidRPr="00E156AE" w:rsidRDefault="008D384F" w:rsidP="00963584">
      <w:pPr>
        <w:pStyle w:val="a"/>
        <w:numPr>
          <w:ilvl w:val="1"/>
          <w:numId w:val="27"/>
        </w:numPr>
        <w:ind w:left="0" w:firstLine="567"/>
      </w:pPr>
      <w:r w:rsidRPr="00E156AE">
        <w:t>Настоящ</w:t>
      </w:r>
      <w:r w:rsidR="005A1FB1" w:rsidRPr="00E156AE">
        <w:rPr>
          <w:lang w:val="ru-RU"/>
        </w:rPr>
        <w:t>ая</w:t>
      </w:r>
      <w:r w:rsidRPr="00E156AE">
        <w:t xml:space="preserve"> </w:t>
      </w:r>
      <w:r w:rsidR="005A1FB1" w:rsidRPr="00E156AE">
        <w:rPr>
          <w:lang w:val="ru-RU"/>
        </w:rPr>
        <w:t>Оферта</w:t>
      </w:r>
      <w:r w:rsidRPr="00E156AE">
        <w:t xml:space="preserve"> считается </w:t>
      </w:r>
      <w:r w:rsidR="005A1FB1" w:rsidRPr="00E156AE">
        <w:rPr>
          <w:lang w:val="ru-RU"/>
        </w:rPr>
        <w:t>принятой</w:t>
      </w:r>
      <w:r w:rsidRPr="00E156AE">
        <w:t xml:space="preserve"> и вступает в силу в момент полного акцепта всех </w:t>
      </w:r>
      <w:r w:rsidR="00C111B9" w:rsidRPr="00E156AE">
        <w:rPr>
          <w:lang w:val="ru-RU"/>
        </w:rPr>
        <w:t xml:space="preserve">ее </w:t>
      </w:r>
      <w:r w:rsidRPr="00E156AE">
        <w:t>условий</w:t>
      </w:r>
      <w:r w:rsidR="00EB3187" w:rsidRPr="00E156AE">
        <w:rPr>
          <w:lang w:val="ru-RU"/>
        </w:rPr>
        <w:t xml:space="preserve">. </w:t>
      </w:r>
    </w:p>
    <w:p w14:paraId="7C1AA53E" w14:textId="77777777" w:rsidR="008D384F" w:rsidRPr="00E156AE" w:rsidRDefault="00EB3187" w:rsidP="00963584">
      <w:pPr>
        <w:pStyle w:val="a"/>
        <w:numPr>
          <w:ilvl w:val="1"/>
          <w:numId w:val="27"/>
        </w:numPr>
        <w:ind w:left="0" w:firstLine="567"/>
      </w:pPr>
      <w:r w:rsidRPr="00E156AE">
        <w:rPr>
          <w:lang w:val="ru-RU"/>
        </w:rPr>
        <w:t>Договор расширенной технической поддержки</w:t>
      </w:r>
      <w:r w:rsidR="008D384F" w:rsidRPr="00E156AE">
        <w:t xml:space="preserve"> действует в течение </w:t>
      </w:r>
      <w:r w:rsidR="00C111B9" w:rsidRPr="00E156AE">
        <w:rPr>
          <w:lang w:val="ru-RU"/>
        </w:rPr>
        <w:t>срока действия Сертификата</w:t>
      </w:r>
      <w:r w:rsidR="00616636" w:rsidRPr="00E156AE">
        <w:rPr>
          <w:lang w:val="ru-RU"/>
        </w:rPr>
        <w:t xml:space="preserve"> и может быть досрочно расторгнут по инициативе Заказчика, при этом возврат денежных средств в случае такого расторжения не производится</w:t>
      </w:r>
      <w:r w:rsidR="008D384F" w:rsidRPr="00E156AE">
        <w:t xml:space="preserve">. </w:t>
      </w:r>
    </w:p>
    <w:p w14:paraId="25423762" w14:textId="77777777" w:rsidR="008D384F" w:rsidRPr="00E156AE" w:rsidRDefault="008D384F" w:rsidP="00963584">
      <w:pPr>
        <w:pStyle w:val="a"/>
        <w:numPr>
          <w:ilvl w:val="1"/>
          <w:numId w:val="27"/>
        </w:numPr>
        <w:ind w:left="0" w:firstLine="567"/>
      </w:pPr>
      <w:r w:rsidRPr="00E156AE">
        <w:t xml:space="preserve">При акцепте </w:t>
      </w:r>
      <w:r w:rsidR="00C111B9" w:rsidRPr="00E156AE">
        <w:rPr>
          <w:lang w:val="ru-RU"/>
        </w:rPr>
        <w:t>Оферты</w:t>
      </w:r>
      <w:r w:rsidRPr="00E156AE">
        <w:t xml:space="preserve"> все предварительные договоренности и переписка между Сторонами утрачивают свою силу.</w:t>
      </w:r>
    </w:p>
    <w:p w14:paraId="785367D1" w14:textId="77777777" w:rsidR="008D384F" w:rsidRPr="00E156AE" w:rsidRDefault="008D384F" w:rsidP="00963584">
      <w:pPr>
        <w:pStyle w:val="a"/>
        <w:numPr>
          <w:ilvl w:val="1"/>
          <w:numId w:val="27"/>
        </w:numPr>
        <w:ind w:left="0" w:firstLine="567"/>
      </w:pPr>
      <w:r w:rsidRPr="00E156AE">
        <w:t xml:space="preserve">Для целей соблюдения </w:t>
      </w:r>
      <w:r w:rsidR="00A67F32" w:rsidRPr="00E156AE">
        <w:rPr>
          <w:lang w:val="ru-RU"/>
        </w:rPr>
        <w:t>Исполнителем</w:t>
      </w:r>
      <w:r w:rsidRPr="00E156AE">
        <w:t xml:space="preserve"> российского законодательства о персональных данных </w:t>
      </w:r>
      <w:r w:rsidR="00A67F32" w:rsidRPr="00E156AE">
        <w:rPr>
          <w:lang w:val="ru-RU"/>
        </w:rPr>
        <w:t>Заказчик</w:t>
      </w:r>
      <w:r w:rsidR="00963584">
        <w:rPr>
          <w:lang w:val="ru-RU"/>
        </w:rPr>
        <w:t>/Конечный пользователь</w:t>
      </w:r>
      <w:r w:rsidRPr="00E156AE">
        <w:t xml:space="preserve"> </w:t>
      </w:r>
      <w:r w:rsidR="005D7E9A">
        <w:rPr>
          <w:sz w:val="22"/>
          <w:szCs w:val="22"/>
        </w:rPr>
        <w:t>–</w:t>
      </w:r>
      <w:r w:rsidRPr="00E156AE">
        <w:t xml:space="preserve"> физическое лицо дает свое согласие 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своих персональных данных: фамилии; имени; отчества; адреса регистрации; серии и номера документов, удостоверяющих личность или их заменяющих; номера телефонов; иных данных, связанных с заключением и исполнением настояще</w:t>
      </w:r>
      <w:r w:rsidR="00C111B9" w:rsidRPr="00E156AE">
        <w:rPr>
          <w:lang w:val="ru-RU"/>
        </w:rPr>
        <w:t>й</w:t>
      </w:r>
      <w:r w:rsidRPr="00E156AE">
        <w:t xml:space="preserve"> </w:t>
      </w:r>
      <w:r w:rsidR="00C111B9" w:rsidRPr="00E156AE">
        <w:rPr>
          <w:lang w:val="ru-RU"/>
        </w:rPr>
        <w:t>Оферты</w:t>
      </w:r>
      <w:r w:rsidRPr="00E156AE">
        <w:t xml:space="preserve">, на весь срок </w:t>
      </w:r>
      <w:r w:rsidR="00C111B9" w:rsidRPr="00E156AE">
        <w:rPr>
          <w:lang w:val="ru-RU"/>
        </w:rPr>
        <w:t xml:space="preserve">ее </w:t>
      </w:r>
      <w:r w:rsidRPr="00E156AE">
        <w:t>действия.</w:t>
      </w:r>
    </w:p>
    <w:p w14:paraId="32C2A620" w14:textId="77777777" w:rsidR="00625261" w:rsidRDefault="008D384F" w:rsidP="00963584">
      <w:pPr>
        <w:pStyle w:val="a"/>
        <w:numPr>
          <w:ilvl w:val="1"/>
          <w:numId w:val="27"/>
        </w:numPr>
        <w:ind w:left="0" w:firstLine="567"/>
      </w:pPr>
      <w:r w:rsidRPr="00E156AE">
        <w:t>Во всем ином, что не предусмотрено настоящ</w:t>
      </w:r>
      <w:r w:rsidR="00C111B9" w:rsidRPr="00E156AE">
        <w:rPr>
          <w:lang w:val="ru-RU"/>
        </w:rPr>
        <w:t>ей</w:t>
      </w:r>
      <w:r w:rsidRPr="00E156AE">
        <w:t xml:space="preserve"> </w:t>
      </w:r>
      <w:r w:rsidR="00C111B9" w:rsidRPr="00E156AE">
        <w:rPr>
          <w:lang w:val="ru-RU"/>
        </w:rPr>
        <w:t>Офертой</w:t>
      </w:r>
      <w:r w:rsidRPr="00E156AE">
        <w:t>, Стороны руководствуются действующим законодательством РФ.</w:t>
      </w:r>
    </w:p>
    <w:p w14:paraId="706BF45C" w14:textId="77777777" w:rsidR="001D5F17" w:rsidRPr="00E156AE" w:rsidRDefault="001D5F17" w:rsidP="001D5F17">
      <w:pPr>
        <w:pStyle w:val="a"/>
        <w:numPr>
          <w:ilvl w:val="0"/>
          <w:numId w:val="0"/>
        </w:numPr>
        <w:ind w:left="567"/>
      </w:pPr>
    </w:p>
    <w:p w14:paraId="788A6C59" w14:textId="77777777" w:rsidR="00D63336" w:rsidRPr="00E156AE" w:rsidRDefault="00D63336" w:rsidP="009F31F3">
      <w:pPr>
        <w:pStyle w:val="a"/>
        <w:numPr>
          <w:ilvl w:val="0"/>
          <w:numId w:val="27"/>
        </w:numPr>
        <w:ind w:left="0" w:firstLine="709"/>
        <w:jc w:val="center"/>
        <w:rPr>
          <w:b/>
          <w:bCs/>
        </w:rPr>
      </w:pPr>
      <w:r w:rsidRPr="00E156AE">
        <w:rPr>
          <w:b/>
        </w:rPr>
        <w:t>АДРЕС</w:t>
      </w:r>
      <w:r w:rsidRPr="00E156AE">
        <w:rPr>
          <w:b/>
          <w:bCs/>
        </w:rPr>
        <w:t xml:space="preserve"> И РЕКВИЗИТЫ </w:t>
      </w:r>
      <w:r w:rsidR="008D384F" w:rsidRPr="00E156AE">
        <w:rPr>
          <w:b/>
          <w:bCs/>
          <w:lang w:val="ru-RU"/>
        </w:rPr>
        <w:t>ИСПОЛНИТЕЛЯ</w:t>
      </w:r>
    </w:p>
    <w:tbl>
      <w:tblPr>
        <w:tblW w:w="5293" w:type="dxa"/>
        <w:jc w:val="center"/>
        <w:tblLook w:val="00A0" w:firstRow="1" w:lastRow="0" w:firstColumn="1" w:lastColumn="0" w:noHBand="0" w:noVBand="0"/>
      </w:tblPr>
      <w:tblGrid>
        <w:gridCol w:w="757"/>
        <w:gridCol w:w="3305"/>
        <w:gridCol w:w="1024"/>
        <w:gridCol w:w="207"/>
      </w:tblGrid>
      <w:tr w:rsidR="00E156AE" w:rsidRPr="00E156AE" w14:paraId="452C772D" w14:textId="77777777" w:rsidTr="00963584">
        <w:trPr>
          <w:jc w:val="center"/>
        </w:trPr>
        <w:tc>
          <w:tcPr>
            <w:tcW w:w="5293" w:type="dxa"/>
            <w:gridSpan w:val="4"/>
          </w:tcPr>
          <w:p w14:paraId="716B8724" w14:textId="77777777" w:rsidR="008D384F" w:rsidRPr="00E156AE" w:rsidRDefault="008D384F" w:rsidP="008D384F">
            <w:pPr>
              <w:pStyle w:val="af4"/>
              <w:ind w:firstLine="0"/>
              <w:jc w:val="center"/>
              <w:rPr>
                <w:rFonts w:ascii="Times New Roman" w:hAnsi="Times New Roman"/>
                <w:b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b/>
                <w:sz w:val="22"/>
                <w:lang w:val="ru-RU"/>
              </w:rPr>
              <w:t>Исполнитель</w:t>
            </w:r>
          </w:p>
        </w:tc>
      </w:tr>
      <w:tr w:rsidR="00E156AE" w:rsidRPr="00E156AE" w14:paraId="31D59812" w14:textId="77777777" w:rsidTr="00963584">
        <w:trPr>
          <w:jc w:val="center"/>
        </w:trPr>
        <w:tc>
          <w:tcPr>
            <w:tcW w:w="5293" w:type="dxa"/>
            <w:gridSpan w:val="4"/>
          </w:tcPr>
          <w:p w14:paraId="55E4C001" w14:textId="77777777" w:rsidR="008D384F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>ООО «МПС софт»</w:t>
            </w:r>
          </w:p>
          <w:p w14:paraId="43A6CB38" w14:textId="77777777" w:rsidR="00963584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>ОГРН 1127746460434</w:t>
            </w:r>
          </w:p>
          <w:p w14:paraId="70CEE98D" w14:textId="1F011347" w:rsidR="008D384F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 xml:space="preserve">ИНН/КПП </w:t>
            </w:r>
            <w:r w:rsidR="00963584">
              <w:rPr>
                <w:rFonts w:ascii="Times New Roman" w:hAnsi="Times New Roman"/>
                <w:sz w:val="22"/>
                <w:lang w:val="ru-RU"/>
              </w:rPr>
              <w:t>77</w:t>
            </w:r>
            <w:r w:rsidRPr="00E156AE">
              <w:rPr>
                <w:rFonts w:ascii="Times New Roman" w:hAnsi="Times New Roman"/>
                <w:sz w:val="22"/>
                <w:lang w:val="ru-RU"/>
              </w:rPr>
              <w:t>33805552/</w:t>
            </w:r>
            <w:r w:rsidR="00831DCF" w:rsidRPr="00E156AE">
              <w:rPr>
                <w:rFonts w:ascii="Times New Roman" w:hAnsi="Times New Roman"/>
                <w:sz w:val="22"/>
                <w:lang w:val="ru-RU"/>
              </w:rPr>
              <w:t>77</w:t>
            </w:r>
            <w:r w:rsidR="00177968">
              <w:rPr>
                <w:rFonts w:ascii="Times New Roman" w:hAnsi="Times New Roman"/>
                <w:sz w:val="22"/>
                <w:lang w:val="ru-RU"/>
              </w:rPr>
              <w:t>01</w:t>
            </w:r>
            <w:r w:rsidR="00831DCF" w:rsidRPr="00E156AE">
              <w:rPr>
                <w:rFonts w:ascii="Times New Roman" w:hAnsi="Times New Roman"/>
                <w:sz w:val="22"/>
                <w:lang w:val="ru-RU"/>
              </w:rPr>
              <w:t>01001</w:t>
            </w:r>
          </w:p>
          <w:p w14:paraId="32FB3BBB" w14:textId="42BD0449" w:rsidR="00177968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 xml:space="preserve">Юридический адрес: </w:t>
            </w:r>
            <w:r w:rsidR="00177968" w:rsidRPr="00177968">
              <w:rPr>
                <w:rFonts w:ascii="Times New Roman" w:hAnsi="Times New Roman"/>
                <w:sz w:val="22"/>
                <w:szCs w:val="22"/>
                <w:lang w:val="ru-RU"/>
              </w:rPr>
              <w:t>105066, г.</w:t>
            </w:r>
            <w:r w:rsidR="001779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177968" w:rsidRPr="0017796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Москва, </w:t>
            </w:r>
            <w:proofErr w:type="spellStart"/>
            <w:r w:rsidR="00177968" w:rsidRPr="00177968">
              <w:rPr>
                <w:rFonts w:ascii="Times New Roman" w:hAnsi="Times New Roman"/>
                <w:sz w:val="22"/>
                <w:szCs w:val="22"/>
                <w:lang w:val="ru-RU"/>
              </w:rPr>
              <w:t>вн.тер.г</w:t>
            </w:r>
            <w:proofErr w:type="spellEnd"/>
            <w:r w:rsidR="00177968" w:rsidRPr="00177968">
              <w:rPr>
                <w:rFonts w:ascii="Times New Roman" w:hAnsi="Times New Roman"/>
                <w:sz w:val="22"/>
                <w:szCs w:val="22"/>
                <w:lang w:val="ru-RU"/>
              </w:rPr>
              <w:t>. муниципальный округ Басманный, ул. Нижняя Красносельская, д. 40/12 к. 2, помещ.1н/3.</w:t>
            </w:r>
          </w:p>
          <w:p w14:paraId="2E45AA6D" w14:textId="6B2F337F" w:rsidR="008D384F" w:rsidRPr="00983176" w:rsidRDefault="00177968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D384F" w:rsidRPr="00E156AE">
              <w:rPr>
                <w:rFonts w:ascii="Times New Roman" w:hAnsi="Times New Roman"/>
                <w:sz w:val="22"/>
                <w:lang w:val="ru-RU"/>
              </w:rPr>
              <w:t>Тел</w:t>
            </w:r>
            <w:r w:rsidR="008D384F" w:rsidRPr="00983176">
              <w:rPr>
                <w:rFonts w:ascii="Times New Roman" w:hAnsi="Times New Roman"/>
                <w:sz w:val="22"/>
                <w:lang w:val="ru-RU"/>
              </w:rPr>
              <w:t xml:space="preserve">.: +7 495 </w:t>
            </w:r>
            <w:r w:rsidR="00831DCF" w:rsidRPr="00983176">
              <w:rPr>
                <w:rFonts w:ascii="Times New Roman" w:hAnsi="Times New Roman"/>
                <w:sz w:val="22"/>
                <w:lang w:val="ru-RU"/>
              </w:rPr>
              <w:t>228-70-77</w:t>
            </w:r>
          </w:p>
          <w:p w14:paraId="41A7D065" w14:textId="77777777" w:rsidR="008D384F" w:rsidRPr="00983176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</w:rPr>
              <w:t>E</w:t>
            </w:r>
            <w:r w:rsidRPr="00983176">
              <w:rPr>
                <w:rFonts w:ascii="Times New Roman" w:hAnsi="Times New Roman"/>
                <w:sz w:val="22"/>
                <w:lang w:val="ru-RU"/>
              </w:rPr>
              <w:t>-</w:t>
            </w:r>
            <w:r w:rsidRPr="00E156AE">
              <w:rPr>
                <w:rFonts w:ascii="Times New Roman" w:hAnsi="Times New Roman"/>
                <w:sz w:val="22"/>
              </w:rPr>
              <w:t>Mail</w:t>
            </w:r>
            <w:r w:rsidRPr="00983176">
              <w:rPr>
                <w:rFonts w:ascii="Times New Roman" w:hAnsi="Times New Roman"/>
                <w:sz w:val="22"/>
                <w:lang w:val="ru-RU"/>
              </w:rPr>
              <w:t xml:space="preserve">: </w:t>
            </w:r>
            <w:r w:rsidR="00831DCF">
              <w:rPr>
                <w:rFonts w:ascii="Times New Roman" w:hAnsi="Times New Roman"/>
                <w:sz w:val="22"/>
              </w:rPr>
              <w:t>sales</w:t>
            </w:r>
            <w:r w:rsidRPr="00983176">
              <w:rPr>
                <w:rFonts w:ascii="Times New Roman" w:hAnsi="Times New Roman"/>
                <w:sz w:val="22"/>
                <w:lang w:val="ru-RU"/>
              </w:rPr>
              <w:t>@</w:t>
            </w:r>
            <w:proofErr w:type="spellStart"/>
            <w:r w:rsidRPr="00E156AE">
              <w:rPr>
                <w:rFonts w:ascii="Times New Roman" w:hAnsi="Times New Roman"/>
                <w:sz w:val="22"/>
              </w:rPr>
              <w:t>masterscada</w:t>
            </w:r>
            <w:proofErr w:type="spellEnd"/>
            <w:r w:rsidRPr="00983176">
              <w:rPr>
                <w:rFonts w:ascii="Times New Roman" w:hAnsi="Times New Roman"/>
                <w:sz w:val="22"/>
                <w:lang w:val="ru-RU"/>
              </w:rPr>
              <w:t>.</w:t>
            </w:r>
            <w:proofErr w:type="spellStart"/>
            <w:r w:rsidRPr="00E156AE">
              <w:rPr>
                <w:rFonts w:ascii="Times New Roman" w:hAnsi="Times New Roman"/>
                <w:sz w:val="22"/>
              </w:rPr>
              <w:t>ru</w:t>
            </w:r>
            <w:proofErr w:type="spellEnd"/>
          </w:p>
          <w:p w14:paraId="5DF28064" w14:textId="77777777" w:rsidR="008D384F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>Банковские реквизиты:</w:t>
            </w:r>
          </w:p>
          <w:p w14:paraId="3B346408" w14:textId="77777777" w:rsidR="008D384F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>р/с 40702810238170019185</w:t>
            </w:r>
          </w:p>
          <w:p w14:paraId="63EE495E" w14:textId="77777777" w:rsidR="008D384F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>в ПАО Сбербанк, г. Москва</w:t>
            </w:r>
          </w:p>
          <w:p w14:paraId="47817968" w14:textId="77777777" w:rsidR="008D384F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>к/с 30101810400000000225</w:t>
            </w:r>
          </w:p>
          <w:p w14:paraId="4D1B77F4" w14:textId="77777777" w:rsidR="008D384F" w:rsidRPr="00E156AE" w:rsidRDefault="008D384F" w:rsidP="00963584">
            <w:pPr>
              <w:pStyle w:val="af4"/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 w:rsidRPr="00E156AE">
              <w:rPr>
                <w:rFonts w:ascii="Times New Roman" w:hAnsi="Times New Roman"/>
                <w:sz w:val="22"/>
                <w:lang w:val="ru-RU"/>
              </w:rPr>
              <w:t>БИК 044525225</w:t>
            </w:r>
          </w:p>
        </w:tc>
      </w:tr>
      <w:tr w:rsidR="00E156AE" w:rsidRPr="00E156AE" w14:paraId="12A67AB6" w14:textId="77777777" w:rsidTr="00963584">
        <w:tblPrEx>
          <w:jc w:val="left"/>
          <w:tblLook w:val="01E0" w:firstRow="1" w:lastRow="1" w:firstColumn="1" w:lastColumn="1" w:noHBand="0" w:noVBand="0"/>
        </w:tblPrEx>
        <w:trPr>
          <w:gridBefore w:val="1"/>
          <w:gridAfter w:val="1"/>
          <w:wBefore w:w="757" w:type="dxa"/>
          <w:wAfter w:w="207" w:type="dxa"/>
          <w:trHeight w:val="412"/>
        </w:trPr>
        <w:tc>
          <w:tcPr>
            <w:tcW w:w="3305" w:type="dxa"/>
            <w:vAlign w:val="bottom"/>
          </w:tcPr>
          <w:p w14:paraId="6A37A881" w14:textId="77777777" w:rsidR="008E0C19" w:rsidRPr="00E156AE" w:rsidRDefault="00946CEC" w:rsidP="00946CEC">
            <w:pPr>
              <w:autoSpaceDE/>
              <w:autoSpaceDN/>
              <w:rPr>
                <w:b/>
                <w:bCs/>
              </w:rPr>
            </w:pPr>
            <w:r w:rsidRPr="00E156AE">
              <w:rPr>
                <w:b/>
                <w:bCs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14:paraId="74483F04" w14:textId="77777777" w:rsidR="008E0C19" w:rsidRPr="00E156AE" w:rsidRDefault="008E0C19" w:rsidP="008E0C19">
            <w:pPr>
              <w:pStyle w:val="21"/>
              <w:jc w:val="center"/>
              <w:rPr>
                <w:bCs/>
                <w:lang w:val="ru-RU" w:eastAsia="ru-RU"/>
              </w:rPr>
            </w:pPr>
          </w:p>
        </w:tc>
      </w:tr>
    </w:tbl>
    <w:p w14:paraId="17BE4E25" w14:textId="77777777" w:rsidR="00831DCF" w:rsidRDefault="00831DCF" w:rsidP="00831DCF">
      <w:pPr>
        <w:tabs>
          <w:tab w:val="left" w:pos="10490"/>
        </w:tabs>
        <w:ind w:right="283"/>
        <w:rPr>
          <w:b/>
          <w:bCs/>
          <w:sz w:val="24"/>
          <w:szCs w:val="24"/>
        </w:rPr>
      </w:pPr>
    </w:p>
    <w:p w14:paraId="7AC8937E" w14:textId="77777777" w:rsidR="00831DCF" w:rsidRDefault="00831DCF" w:rsidP="00831DCF">
      <w:pPr>
        <w:tabs>
          <w:tab w:val="left" w:pos="10490"/>
        </w:tabs>
        <w:ind w:right="283"/>
        <w:rPr>
          <w:b/>
          <w:bCs/>
          <w:sz w:val="24"/>
          <w:szCs w:val="24"/>
        </w:rPr>
      </w:pPr>
    </w:p>
    <w:p w14:paraId="7BCF2F7F" w14:textId="77777777" w:rsidR="00831DCF" w:rsidRPr="001D5F17" w:rsidRDefault="00831DCF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565E1C89" w14:textId="77777777" w:rsidR="00506298" w:rsidRDefault="00506298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7379A848" w14:textId="77777777" w:rsidR="00506298" w:rsidRPr="00506298" w:rsidRDefault="00506298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1D39BD4E" w14:textId="77777777" w:rsidR="00831DCF" w:rsidRDefault="00831DCF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4B202995" w14:textId="77777777" w:rsidR="001D5F17" w:rsidRPr="001D5F17" w:rsidRDefault="001D5F17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2BE82793" w14:textId="77777777" w:rsidR="00831DCF" w:rsidRDefault="00831DCF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04430234" w14:textId="77777777" w:rsidR="001D5F17" w:rsidRDefault="001D5F17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19B84987" w14:textId="77777777" w:rsidR="001D5F17" w:rsidRDefault="001D5F17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4DE98234" w14:textId="77777777" w:rsidR="001D5F17" w:rsidRPr="001D5F17" w:rsidRDefault="001D5F17" w:rsidP="00831DCF">
      <w:pPr>
        <w:tabs>
          <w:tab w:val="left" w:pos="10490"/>
        </w:tabs>
        <w:ind w:right="283"/>
        <w:rPr>
          <w:b/>
          <w:bCs/>
          <w:sz w:val="24"/>
          <w:szCs w:val="24"/>
          <w:lang w:val="en-US"/>
        </w:rPr>
      </w:pPr>
    </w:p>
    <w:p w14:paraId="1234EDA5" w14:textId="77777777" w:rsidR="00831DCF" w:rsidRPr="00A84365" w:rsidRDefault="00831DCF" w:rsidP="00831DCF">
      <w:pPr>
        <w:tabs>
          <w:tab w:val="left" w:pos="10490"/>
        </w:tabs>
        <w:ind w:right="283"/>
        <w:rPr>
          <w:b/>
          <w:bCs/>
          <w:sz w:val="24"/>
          <w:szCs w:val="24"/>
        </w:rPr>
      </w:pPr>
    </w:p>
    <w:p w14:paraId="138D83DF" w14:textId="77777777" w:rsidR="00831DCF" w:rsidRPr="00A84365" w:rsidRDefault="00207BFB" w:rsidP="00831DCF">
      <w:pPr>
        <w:tabs>
          <w:tab w:val="left" w:pos="10490"/>
        </w:tabs>
        <w:ind w:right="283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831DCF" w:rsidRPr="00A84365">
        <w:rPr>
          <w:b/>
          <w:bCs/>
          <w:sz w:val="24"/>
          <w:szCs w:val="24"/>
        </w:rPr>
        <w:lastRenderedPageBreak/>
        <w:t>Приложение</w:t>
      </w:r>
      <w:r w:rsidR="00831DCF" w:rsidRPr="00A84365">
        <w:rPr>
          <w:sz w:val="24"/>
          <w:szCs w:val="24"/>
        </w:rPr>
        <w:t xml:space="preserve"> к </w:t>
      </w:r>
    </w:p>
    <w:p w14:paraId="3708CCF1" w14:textId="77777777" w:rsidR="00831DCF" w:rsidRPr="00A84365" w:rsidRDefault="00831DCF" w:rsidP="00831DCF">
      <w:pPr>
        <w:tabs>
          <w:tab w:val="left" w:pos="10490"/>
        </w:tabs>
        <w:ind w:right="283"/>
        <w:jc w:val="right"/>
        <w:rPr>
          <w:sz w:val="24"/>
          <w:szCs w:val="24"/>
        </w:rPr>
      </w:pPr>
      <w:r w:rsidRPr="00A84365">
        <w:rPr>
          <w:sz w:val="24"/>
          <w:szCs w:val="24"/>
        </w:rPr>
        <w:t>ДОГОВОРУ РАСШИРЕННОЙ ТЕХНИЧЕСКОЙ ПОДДЕРЖКИ</w:t>
      </w:r>
    </w:p>
    <w:p w14:paraId="67AB059A" w14:textId="77777777" w:rsidR="00831DCF" w:rsidRPr="00A84365" w:rsidRDefault="00831DCF" w:rsidP="00831DCF">
      <w:pPr>
        <w:tabs>
          <w:tab w:val="left" w:pos="10490"/>
        </w:tabs>
        <w:ind w:right="283"/>
        <w:jc w:val="right"/>
        <w:rPr>
          <w:sz w:val="24"/>
          <w:szCs w:val="24"/>
        </w:rPr>
      </w:pPr>
      <w:r w:rsidRPr="00A84365">
        <w:rPr>
          <w:sz w:val="24"/>
          <w:szCs w:val="24"/>
        </w:rPr>
        <w:t>(публичная оферта)</w:t>
      </w:r>
    </w:p>
    <w:p w14:paraId="2702CCCC" w14:textId="77777777" w:rsidR="00831DCF" w:rsidRPr="00A84365" w:rsidRDefault="00831DCF" w:rsidP="00831DCF">
      <w:pPr>
        <w:tabs>
          <w:tab w:val="left" w:pos="10490"/>
        </w:tabs>
        <w:ind w:right="283"/>
        <w:jc w:val="right"/>
        <w:rPr>
          <w:sz w:val="24"/>
          <w:szCs w:val="24"/>
        </w:rPr>
      </w:pPr>
    </w:p>
    <w:tbl>
      <w:tblPr>
        <w:tblW w:w="10797" w:type="dxa"/>
        <w:tblInd w:w="-34" w:type="dxa"/>
        <w:tblLook w:val="04A0" w:firstRow="1" w:lastRow="0" w:firstColumn="1" w:lastColumn="0" w:noHBand="0" w:noVBand="1"/>
      </w:tblPr>
      <w:tblGrid>
        <w:gridCol w:w="6124"/>
        <w:gridCol w:w="2127"/>
        <w:gridCol w:w="2324"/>
        <w:gridCol w:w="222"/>
      </w:tblGrid>
      <w:tr w:rsidR="00CD6384" w:rsidRPr="00A84365" w14:paraId="4FFD3704" w14:textId="77777777" w:rsidTr="000E16FD">
        <w:trPr>
          <w:gridAfter w:val="1"/>
          <w:wAfter w:w="222" w:type="dxa"/>
          <w:trHeight w:val="322"/>
        </w:trPr>
        <w:tc>
          <w:tcPr>
            <w:tcW w:w="6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7E82" w14:textId="77777777" w:rsidR="00CD6384" w:rsidRPr="00A84365" w:rsidRDefault="00CD6384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x-none" w:eastAsia="x-none"/>
              </w:rPr>
            </w:pPr>
            <w:r w:rsidRPr="00A84365">
              <w:rPr>
                <w:b/>
                <w:bCs/>
                <w:sz w:val="24"/>
                <w:szCs w:val="24"/>
                <w:lang w:val="x-none" w:eastAsia="x-none"/>
              </w:rPr>
              <w:t>Наименование услуги </w:t>
            </w:r>
          </w:p>
          <w:p w14:paraId="503D173E" w14:textId="77777777" w:rsidR="00CD6384" w:rsidRPr="00A84365" w:rsidRDefault="00CD6384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x-none" w:eastAsia="x-none"/>
              </w:rPr>
            </w:pPr>
          </w:p>
          <w:p w14:paraId="52B19371" w14:textId="77777777" w:rsidR="00CD6384" w:rsidRPr="00A84365" w:rsidRDefault="00CD6384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7531098" w14:textId="5F0D5E6D" w:rsidR="00CD6384" w:rsidRPr="00A84365" w:rsidRDefault="00CD6384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x-none" w:eastAsia="x-none"/>
              </w:rPr>
            </w:pPr>
            <w:r w:rsidRPr="00A84365">
              <w:rPr>
                <w:b/>
                <w:bCs/>
                <w:sz w:val="24"/>
                <w:szCs w:val="24"/>
                <w:lang w:val="x-none" w:eastAsia="x-none"/>
              </w:rPr>
              <w:t xml:space="preserve">Тарифный план «Средний» 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8B056C2" w14:textId="2E4839BE" w:rsidR="00CD6384" w:rsidRPr="00A84365" w:rsidRDefault="00CD6384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lang w:val="x-none" w:eastAsia="x-none"/>
              </w:rPr>
            </w:pPr>
            <w:r w:rsidRPr="00A84365">
              <w:rPr>
                <w:b/>
                <w:bCs/>
                <w:sz w:val="24"/>
                <w:szCs w:val="24"/>
                <w:lang w:val="x-none" w:eastAsia="x-none"/>
              </w:rPr>
              <w:t xml:space="preserve">Тарифный план «Максимальный» </w:t>
            </w:r>
          </w:p>
        </w:tc>
      </w:tr>
      <w:tr w:rsidR="00CD6384" w:rsidRPr="00A84365" w14:paraId="58736CDE" w14:textId="77777777" w:rsidTr="000E16FD">
        <w:trPr>
          <w:trHeight w:val="288"/>
        </w:trPr>
        <w:tc>
          <w:tcPr>
            <w:tcW w:w="6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7137" w14:textId="77777777" w:rsidR="00CD6384" w:rsidRPr="00A84365" w:rsidRDefault="00CD6384">
            <w:pPr>
              <w:autoSpaceDE/>
              <w:autoSpaceDN/>
              <w:rPr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BA680" w14:textId="70874274" w:rsidR="00CD6384" w:rsidRPr="00A84365" w:rsidRDefault="00CD6384">
            <w:pPr>
              <w:autoSpaceDE/>
              <w:autoSpaceDN/>
              <w:rPr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F32F8" w14:textId="77777777" w:rsidR="00CD6384" w:rsidRPr="00A84365" w:rsidRDefault="00CD6384">
            <w:pPr>
              <w:autoSpaceDE/>
              <w:autoSpaceDN/>
              <w:rPr>
                <w:b/>
                <w:bCs/>
                <w:sz w:val="28"/>
                <w:szCs w:val="28"/>
                <w:lang w:val="x-none" w:eastAsia="x-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5653" w14:textId="77777777" w:rsidR="00CD6384" w:rsidRPr="00A84365" w:rsidRDefault="00CD6384">
            <w:pPr>
              <w:autoSpaceDE/>
              <w:autoSpaceDN/>
              <w:jc w:val="center"/>
              <w:rPr>
                <w:sz w:val="28"/>
                <w:szCs w:val="28"/>
              </w:rPr>
            </w:pPr>
          </w:p>
        </w:tc>
      </w:tr>
      <w:tr w:rsidR="00CD6384" w:rsidRPr="00A84365" w14:paraId="3137F823" w14:textId="77777777" w:rsidTr="000E16FD">
        <w:trPr>
          <w:trHeight w:val="60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5BC2" w14:textId="1FDCF897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Возможность приобретения для редакций (только после прохождения курса на IEK Academy)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A29" w14:textId="6A044014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Professional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FB7D" w14:textId="46A8AEB0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Professional, Enterprise</w:t>
            </w:r>
          </w:p>
        </w:tc>
        <w:tc>
          <w:tcPr>
            <w:tcW w:w="222" w:type="dxa"/>
            <w:vAlign w:val="center"/>
            <w:hideMark/>
          </w:tcPr>
          <w:p w14:paraId="2438C706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4681F157" w14:textId="77777777" w:rsidTr="000E16FD">
        <w:trPr>
          <w:trHeight w:val="599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3114" w14:textId="30F3E9D8" w:rsidR="00CD6384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bookmarkStart w:id="4" w:name="_Hlk185325632"/>
            <w:r w:rsidRPr="00A84365">
              <w:rPr>
                <w:sz w:val="22"/>
                <w:szCs w:val="22"/>
                <w:lang w:val="x-none" w:eastAsia="x-none"/>
              </w:rPr>
              <w:t>Стоимость</w:t>
            </w:r>
            <w:r>
              <w:rPr>
                <w:sz w:val="22"/>
                <w:szCs w:val="22"/>
                <w:lang w:val="x-none" w:eastAsia="x-none"/>
              </w:rPr>
              <w:t xml:space="preserve"> договора составляет </w:t>
            </w:r>
            <w:r w:rsidRPr="00A84365">
              <w:rPr>
                <w:sz w:val="22"/>
                <w:szCs w:val="22"/>
                <w:lang w:val="x-none" w:eastAsia="x-none"/>
              </w:rPr>
              <w:t xml:space="preserve"> % от стоимости лицензий</w:t>
            </w:r>
            <w:r>
              <w:rPr>
                <w:sz w:val="22"/>
                <w:szCs w:val="22"/>
                <w:lang w:val="x-none" w:eastAsia="x-none"/>
              </w:rPr>
              <w:t xml:space="preserve"> на ключах защиты* (используемых в проекте) на</w:t>
            </w:r>
            <w:r w:rsidRPr="00A84365">
              <w:rPr>
                <w:sz w:val="22"/>
                <w:szCs w:val="22"/>
                <w:lang w:val="x-none" w:eastAsia="x-none"/>
              </w:rPr>
              <w:t xml:space="preserve"> котор</w:t>
            </w:r>
            <w:r>
              <w:rPr>
                <w:sz w:val="22"/>
                <w:szCs w:val="22"/>
                <w:lang w:val="x-none" w:eastAsia="x-none"/>
              </w:rPr>
              <w:t>ые</w:t>
            </w:r>
            <w:r w:rsidRPr="00A84365">
              <w:rPr>
                <w:sz w:val="22"/>
                <w:szCs w:val="22"/>
                <w:lang w:val="x-none" w:eastAsia="x-none"/>
              </w:rPr>
              <w:t xml:space="preserve"> оформляется техническая поддержка</w:t>
            </w:r>
            <w:r>
              <w:rPr>
                <w:sz w:val="22"/>
                <w:szCs w:val="22"/>
                <w:lang w:val="x-none" w:eastAsia="x-none"/>
              </w:rPr>
              <w:t>.</w:t>
            </w:r>
          </w:p>
          <w:bookmarkEnd w:id="4"/>
          <w:p w14:paraId="1F62A85B" w14:textId="77777777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4FCB" w14:textId="6D0EB66A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15%</w:t>
            </w:r>
          </w:p>
          <w:p w14:paraId="1411F837" w14:textId="6CC6B20B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(но не менее 150.000 руб.)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04D0" w14:textId="347755C1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20%</w:t>
            </w:r>
          </w:p>
          <w:p w14:paraId="1B016732" w14:textId="62CC9349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 xml:space="preserve">(но не менее </w:t>
            </w:r>
          </w:p>
          <w:p w14:paraId="1FE0B585" w14:textId="5D3B42F7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350.000 руб.)</w:t>
            </w:r>
          </w:p>
        </w:tc>
        <w:tc>
          <w:tcPr>
            <w:tcW w:w="222" w:type="dxa"/>
            <w:vAlign w:val="center"/>
            <w:hideMark/>
          </w:tcPr>
          <w:p w14:paraId="0AA06651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2666A8F4" w14:textId="77777777" w:rsidTr="000E16FD">
        <w:trPr>
          <w:trHeight w:val="766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6E20" w14:textId="09C7781A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Время работы технической поддержки в будни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C6" w14:textId="0342CD48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9:00–18:00 по GMT+3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4DE8A" w14:textId="1DA95286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9:00–18:00 по GMT+3</w:t>
            </w:r>
          </w:p>
        </w:tc>
        <w:tc>
          <w:tcPr>
            <w:tcW w:w="222" w:type="dxa"/>
            <w:vAlign w:val="center"/>
            <w:hideMark/>
          </w:tcPr>
          <w:p w14:paraId="397A5DA1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18AC2515" w14:textId="77777777" w:rsidTr="000E16FD">
        <w:trPr>
          <w:trHeight w:val="693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6CB6" w14:textId="5D89FB99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Возможность аварийного подключения в выходные дни, часов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64DE" w14:textId="4377917B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7064" w14:textId="4F93BE45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2</w:t>
            </w:r>
          </w:p>
        </w:tc>
        <w:tc>
          <w:tcPr>
            <w:tcW w:w="222" w:type="dxa"/>
            <w:vMerge w:val="restart"/>
            <w:vAlign w:val="center"/>
            <w:hideMark/>
          </w:tcPr>
          <w:p w14:paraId="6C6C7AB3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7501D68D" w14:textId="77777777" w:rsidTr="000E16FD">
        <w:trPr>
          <w:trHeight w:val="147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5A71" w14:textId="0EBACCEF" w:rsidR="00CD6384" w:rsidRPr="00A84365" w:rsidRDefault="00CD6384">
            <w:pPr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 xml:space="preserve">Удаленное подключение к рабочему столу ПК Заказчика (с использованием приложения </w:t>
            </w:r>
            <w:proofErr w:type="spellStart"/>
            <w:r w:rsidRPr="00A84365">
              <w:rPr>
                <w:sz w:val="22"/>
                <w:szCs w:val="22"/>
                <w:lang w:val="x-none" w:eastAsia="x-none"/>
              </w:rPr>
              <w:t>AnyDesk</w:t>
            </w:r>
            <w:proofErr w:type="spellEnd"/>
            <w:r w:rsidRPr="00A84365">
              <w:rPr>
                <w:sz w:val="22"/>
                <w:szCs w:val="22"/>
                <w:lang w:val="x-none" w:eastAsia="x-none"/>
              </w:rPr>
              <w:t xml:space="preserve"> или аналогичных) для помощи в решении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1255" w14:textId="0A664CF9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0122E" w14:textId="32C6022E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22" w:type="dxa"/>
            <w:vMerge/>
            <w:vAlign w:val="center"/>
          </w:tcPr>
          <w:p w14:paraId="20C65D9B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078E2FBE" w14:textId="77777777" w:rsidTr="000E16FD">
        <w:trPr>
          <w:trHeight w:val="856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D7DB" w14:textId="5B06ED9F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Персональный специалист отдела техподдержки, часов в год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B3F" w14:textId="4DA8A095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F008" w14:textId="695417D3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50</w:t>
            </w:r>
          </w:p>
        </w:tc>
        <w:tc>
          <w:tcPr>
            <w:tcW w:w="222" w:type="dxa"/>
            <w:vAlign w:val="center"/>
            <w:hideMark/>
          </w:tcPr>
          <w:p w14:paraId="27C339D4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67DCAE62" w14:textId="77777777" w:rsidTr="000E16FD">
        <w:trPr>
          <w:trHeight w:val="906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890" w14:textId="5117F8EB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Регистрация обращений по телефону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538" w14:textId="06A2FAFA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14182" w14:textId="095129D3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22" w:type="dxa"/>
            <w:vAlign w:val="center"/>
            <w:hideMark/>
          </w:tcPr>
          <w:p w14:paraId="194ADBBD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6F09FCB7" w14:textId="77777777" w:rsidTr="000E16FD">
        <w:trPr>
          <w:trHeight w:val="848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5CE" w14:textId="063C944C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 xml:space="preserve">Отправка Заявок в централизованной системе </w:t>
            </w:r>
            <w:proofErr w:type="spellStart"/>
            <w:r w:rsidRPr="00A84365">
              <w:rPr>
                <w:sz w:val="22"/>
                <w:szCs w:val="22"/>
                <w:lang w:val="x-none" w:eastAsia="x-none"/>
              </w:rPr>
              <w:t>HelpDesk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119E" w14:textId="7DEA77B5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A89F" w14:textId="5F05994D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22" w:type="dxa"/>
            <w:vAlign w:val="center"/>
            <w:hideMark/>
          </w:tcPr>
          <w:p w14:paraId="117FCDE1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33389BC6" w14:textId="77777777" w:rsidTr="000E16FD">
        <w:trPr>
          <w:trHeight w:val="1056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95C" w14:textId="1356326A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Время реакции, максимальное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FAED" w14:textId="2D8AB82A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 xml:space="preserve">Не позднее </w:t>
            </w:r>
            <w:r>
              <w:rPr>
                <w:sz w:val="22"/>
                <w:szCs w:val="22"/>
                <w:lang w:val="x-none" w:eastAsia="x-none"/>
              </w:rPr>
              <w:t>18</w:t>
            </w:r>
            <w:r>
              <w:rPr>
                <w:sz w:val="22"/>
                <w:szCs w:val="22"/>
                <w:lang w:eastAsia="x-none"/>
              </w:rPr>
              <w:t xml:space="preserve">:00 </w:t>
            </w:r>
            <w:r w:rsidRPr="00A84365">
              <w:rPr>
                <w:sz w:val="22"/>
                <w:szCs w:val="22"/>
                <w:lang w:val="x-none" w:eastAsia="x-none"/>
              </w:rPr>
              <w:t>следующего рабочего дня</w:t>
            </w:r>
            <w:r>
              <w:rPr>
                <w:sz w:val="22"/>
                <w:szCs w:val="22"/>
                <w:lang w:val="x-none" w:eastAsia="x-none"/>
              </w:rPr>
              <w:t xml:space="preserve"> </w:t>
            </w:r>
            <w:r w:rsidRPr="00A84365">
              <w:rPr>
                <w:sz w:val="22"/>
                <w:szCs w:val="22"/>
                <w:lang w:val="x-none" w:eastAsia="x-none"/>
              </w:rPr>
              <w:t>по GMT+3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2405" w14:textId="2A1B23A6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В тот же день, если заявка пришла до 14:00, на след. раб. если после 14:00</w:t>
            </w:r>
            <w:r>
              <w:rPr>
                <w:sz w:val="22"/>
                <w:szCs w:val="22"/>
                <w:lang w:val="x-none" w:eastAsia="x-none"/>
              </w:rPr>
              <w:t xml:space="preserve">  </w:t>
            </w:r>
            <w:r w:rsidRPr="00A84365">
              <w:rPr>
                <w:sz w:val="22"/>
                <w:szCs w:val="22"/>
                <w:lang w:val="x-none" w:eastAsia="x-none"/>
              </w:rPr>
              <w:t>по GMT+3</w:t>
            </w:r>
          </w:p>
        </w:tc>
        <w:tc>
          <w:tcPr>
            <w:tcW w:w="222" w:type="dxa"/>
            <w:vAlign w:val="center"/>
            <w:hideMark/>
          </w:tcPr>
          <w:p w14:paraId="6DB0D06B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593028F5" w14:textId="77777777" w:rsidTr="000E16FD">
        <w:trPr>
          <w:trHeight w:val="776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BAFF" w14:textId="53554C31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 xml:space="preserve">Доступ к </w:t>
            </w:r>
            <w:proofErr w:type="spellStart"/>
            <w:r w:rsidRPr="00A84365">
              <w:rPr>
                <w:sz w:val="22"/>
                <w:szCs w:val="22"/>
                <w:lang w:val="x-none" w:eastAsia="x-none"/>
              </w:rPr>
              <w:t>ЧаВО</w:t>
            </w:r>
            <w:proofErr w:type="spellEnd"/>
            <w:r w:rsidRPr="00A84365">
              <w:rPr>
                <w:sz w:val="22"/>
                <w:szCs w:val="22"/>
                <w:lang w:val="x-none" w:eastAsia="x-none"/>
              </w:rPr>
              <w:t xml:space="preserve">, </w:t>
            </w:r>
            <w:proofErr w:type="spellStart"/>
            <w:r w:rsidRPr="00A84365">
              <w:rPr>
                <w:sz w:val="22"/>
                <w:szCs w:val="22"/>
                <w:lang w:val="x-none" w:eastAsia="x-none"/>
              </w:rPr>
              <w:t>online</w:t>
            </w:r>
            <w:proofErr w:type="spellEnd"/>
            <w:r w:rsidRPr="00A84365">
              <w:rPr>
                <w:sz w:val="22"/>
                <w:szCs w:val="22"/>
                <w:lang w:val="x-none" w:eastAsia="x-none"/>
              </w:rPr>
              <w:t xml:space="preserve"> справке и методическим материалам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22A" w14:textId="3C651855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5C6" w14:textId="74EFF467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22" w:type="dxa"/>
            <w:vAlign w:val="center"/>
            <w:hideMark/>
          </w:tcPr>
          <w:p w14:paraId="6C1ABF77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796A1F9F" w14:textId="77777777" w:rsidTr="000E16FD">
        <w:trPr>
          <w:trHeight w:val="831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36D1" w14:textId="26BC16A4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Размер скидки на базовое обучение, 40 часов (2 сотрудника в составе общей группы)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FABC" w14:textId="34B32752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30%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C8EC" w14:textId="2F135CCE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50%</w:t>
            </w:r>
          </w:p>
        </w:tc>
        <w:tc>
          <w:tcPr>
            <w:tcW w:w="222" w:type="dxa"/>
            <w:vAlign w:val="center"/>
            <w:hideMark/>
          </w:tcPr>
          <w:p w14:paraId="065802A5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15EEC093" w14:textId="77777777" w:rsidTr="000E16FD">
        <w:trPr>
          <w:trHeight w:val="842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12FD" w14:textId="376A7891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Замена аппаратных ключей при повреждении</w:t>
            </w:r>
            <w:r>
              <w:rPr>
                <w:sz w:val="22"/>
                <w:szCs w:val="22"/>
                <w:lang w:val="x-none" w:eastAsia="x-none"/>
              </w:rPr>
              <w:t xml:space="preserve"> </w:t>
            </w:r>
            <w:r w:rsidRPr="00A84365">
              <w:rPr>
                <w:b/>
                <w:bCs/>
                <w:sz w:val="22"/>
                <w:szCs w:val="22"/>
                <w:lang w:val="x-none" w:eastAsia="x-none"/>
              </w:rPr>
              <w:t>*</w:t>
            </w:r>
            <w:r>
              <w:rPr>
                <w:b/>
                <w:bCs/>
                <w:sz w:val="22"/>
                <w:szCs w:val="22"/>
                <w:lang w:val="x-none" w:eastAsia="x-none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C36B" w14:textId="69C2811E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BF54" w14:textId="5AC5C60C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22" w:type="dxa"/>
            <w:vAlign w:val="center"/>
            <w:hideMark/>
          </w:tcPr>
          <w:p w14:paraId="3AA2E317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3BE072B9" w14:textId="77777777" w:rsidTr="000E16FD">
        <w:trPr>
          <w:trHeight w:val="841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8B5E" w14:textId="3BA24F1A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 xml:space="preserve">Переход на следующие версии, в течении последующих месяцев (от даты активации сертификата на Техническую поддержку)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247C" w14:textId="699F159C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24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569A" w14:textId="1FB4CC5D" w:rsidR="00CD6384" w:rsidRPr="00A84365" w:rsidRDefault="00CD6384">
            <w:pPr>
              <w:autoSpaceDE/>
              <w:autoSpaceDN/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36</w:t>
            </w:r>
          </w:p>
        </w:tc>
        <w:tc>
          <w:tcPr>
            <w:tcW w:w="222" w:type="dxa"/>
            <w:vAlign w:val="center"/>
            <w:hideMark/>
          </w:tcPr>
          <w:p w14:paraId="7AC03C91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CD6384" w:rsidRPr="00A84365" w14:paraId="0D3AA07C" w14:textId="77777777" w:rsidTr="000E16FD">
        <w:trPr>
          <w:trHeight w:val="838"/>
        </w:trPr>
        <w:tc>
          <w:tcPr>
            <w:tcW w:w="6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FA5A" w14:textId="635C9EA3" w:rsidR="00CD6384" w:rsidRPr="00A84365" w:rsidRDefault="00CD6384">
            <w:pPr>
              <w:autoSpaceDE/>
              <w:autoSpaceDN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Общий Телеграм-чат по общим вопросам и простым проблемам </w:t>
            </w:r>
            <w:r w:rsidRPr="00A84365">
              <w:rPr>
                <w:b/>
                <w:bCs/>
                <w:sz w:val="22"/>
                <w:szCs w:val="22"/>
                <w:lang w:val="x-none" w:eastAsia="x-none"/>
              </w:rPr>
              <w:t>**</w:t>
            </w:r>
            <w:r>
              <w:rPr>
                <w:b/>
                <w:bCs/>
                <w:sz w:val="22"/>
                <w:szCs w:val="22"/>
                <w:lang w:val="x-none" w:eastAsia="x-none"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333C" w14:textId="65508B1C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4589" w14:textId="7E605E29" w:rsidR="00CD6384" w:rsidRPr="00A84365" w:rsidRDefault="00CD6384">
            <w:pPr>
              <w:jc w:val="center"/>
              <w:rPr>
                <w:sz w:val="22"/>
                <w:szCs w:val="22"/>
                <w:lang w:val="x-none" w:eastAsia="x-none"/>
              </w:rPr>
            </w:pPr>
            <w:r w:rsidRPr="00A84365">
              <w:rPr>
                <w:sz w:val="22"/>
                <w:szCs w:val="22"/>
                <w:lang w:val="x-none" w:eastAsia="x-none"/>
              </w:rPr>
              <w:t>√</w:t>
            </w:r>
          </w:p>
        </w:tc>
        <w:tc>
          <w:tcPr>
            <w:tcW w:w="222" w:type="dxa"/>
            <w:vAlign w:val="center"/>
            <w:hideMark/>
          </w:tcPr>
          <w:p w14:paraId="77017035" w14:textId="77777777" w:rsidR="00CD6384" w:rsidRPr="00A84365" w:rsidRDefault="00CD6384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1D2B7902" w14:textId="77777777" w:rsidR="00831DCF" w:rsidRPr="00CD6384" w:rsidRDefault="00831DCF" w:rsidP="00831DCF">
      <w:pPr>
        <w:pStyle w:val="a"/>
        <w:numPr>
          <w:ilvl w:val="0"/>
          <w:numId w:val="0"/>
        </w:numPr>
        <w:rPr>
          <w:lang w:val="en-US"/>
        </w:rPr>
      </w:pPr>
    </w:p>
    <w:p w14:paraId="27CE11E7" w14:textId="0A3425DB" w:rsidR="00831DCF" w:rsidRPr="00477A87" w:rsidRDefault="0068681D" w:rsidP="0068681D">
      <w:pPr>
        <w:pStyle w:val="a"/>
        <w:numPr>
          <w:ilvl w:val="0"/>
          <w:numId w:val="0"/>
        </w:numPr>
        <w:rPr>
          <w:lang w:val="ru-RU"/>
        </w:rPr>
      </w:pPr>
      <w:bookmarkStart w:id="5" w:name="_Hlk185325655"/>
      <w:r>
        <w:rPr>
          <w:sz w:val="22"/>
          <w:szCs w:val="22"/>
          <w:lang w:val="ru-RU"/>
        </w:rPr>
        <w:t>*</w:t>
      </w:r>
      <w:r w:rsidR="007B2C0B">
        <w:rPr>
          <w:sz w:val="22"/>
          <w:szCs w:val="22"/>
        </w:rPr>
        <w:t>В случае если в проекте есть резервирование, то его стоимость так же включается в расчет</w:t>
      </w:r>
    </w:p>
    <w:bookmarkEnd w:id="5"/>
    <w:p w14:paraId="27918C08" w14:textId="1FBDA9DC" w:rsidR="00831DCF" w:rsidRPr="00095EAB" w:rsidRDefault="00831DCF" w:rsidP="00831DCF">
      <w:pPr>
        <w:pStyle w:val="a"/>
        <w:numPr>
          <w:ilvl w:val="0"/>
          <w:numId w:val="0"/>
        </w:numPr>
        <w:rPr>
          <w:sz w:val="22"/>
          <w:szCs w:val="22"/>
          <w:lang w:val="ru-RU"/>
        </w:rPr>
      </w:pPr>
      <w:r w:rsidRPr="00A84365">
        <w:rPr>
          <w:sz w:val="22"/>
          <w:szCs w:val="22"/>
          <w:lang w:val="ru-RU"/>
        </w:rPr>
        <w:t>*</w:t>
      </w:r>
      <w:r w:rsidR="007B2C0B">
        <w:rPr>
          <w:sz w:val="22"/>
          <w:szCs w:val="22"/>
          <w:lang w:val="ru-RU"/>
        </w:rPr>
        <w:t>*</w:t>
      </w:r>
      <w:r w:rsidRPr="00A84365">
        <w:rPr>
          <w:sz w:val="22"/>
          <w:szCs w:val="22"/>
          <w:lang w:val="ru-RU"/>
        </w:rPr>
        <w:t>Не более 2 ключей в год. Замена осуществляется только при отправке неисправных ключей в ООО «МПС софт»</w:t>
      </w:r>
    </w:p>
    <w:p w14:paraId="15B5E2D4" w14:textId="44CA11E8" w:rsidR="00831DCF" w:rsidRPr="00106523" w:rsidRDefault="00831DCF" w:rsidP="00831DCF">
      <w:pPr>
        <w:pStyle w:val="a"/>
        <w:numPr>
          <w:ilvl w:val="0"/>
          <w:numId w:val="0"/>
        </w:numPr>
        <w:rPr>
          <w:lang w:val="en-US"/>
        </w:rPr>
      </w:pPr>
      <w:r w:rsidRPr="00A84365">
        <w:rPr>
          <w:sz w:val="22"/>
          <w:szCs w:val="22"/>
          <w:lang w:val="ru-RU"/>
        </w:rPr>
        <w:t>**</w:t>
      </w:r>
      <w:r w:rsidR="007B2C0B">
        <w:rPr>
          <w:sz w:val="22"/>
          <w:szCs w:val="22"/>
          <w:lang w:val="ru-RU"/>
        </w:rPr>
        <w:t>*</w:t>
      </w:r>
      <w:r w:rsidRPr="00A84365">
        <w:rPr>
          <w:sz w:val="22"/>
          <w:szCs w:val="22"/>
          <w:lang w:val="ru-RU"/>
        </w:rPr>
        <w:t xml:space="preserve"> После обязательного прохождения вводного и обзорного обучения. Подключение к чату бессрочно</w:t>
      </w:r>
    </w:p>
    <w:p w14:paraId="7DCBA346" w14:textId="77777777" w:rsidR="00B62613" w:rsidRPr="00831DCF" w:rsidRDefault="00B62613" w:rsidP="00831DCF">
      <w:pPr>
        <w:tabs>
          <w:tab w:val="left" w:pos="10490"/>
        </w:tabs>
        <w:ind w:right="283"/>
        <w:jc w:val="right"/>
      </w:pPr>
    </w:p>
    <w:sectPr w:rsidR="00B62613" w:rsidRPr="00831DCF" w:rsidSect="00E156AE">
      <w:pgSz w:w="11906" w:h="16838"/>
      <w:pgMar w:top="567" w:right="566" w:bottom="284" w:left="56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FC92" w14:textId="77777777" w:rsidR="00987B98" w:rsidRDefault="00987B98" w:rsidP="00A620EC">
      <w:r>
        <w:separator/>
      </w:r>
    </w:p>
  </w:endnote>
  <w:endnote w:type="continuationSeparator" w:id="0">
    <w:p w14:paraId="7A843685" w14:textId="77777777" w:rsidR="00987B98" w:rsidRDefault="00987B98" w:rsidP="00A6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6022" w14:textId="77777777" w:rsidR="00987B98" w:rsidRDefault="00987B98" w:rsidP="00A620EC">
      <w:r>
        <w:separator/>
      </w:r>
    </w:p>
  </w:footnote>
  <w:footnote w:type="continuationSeparator" w:id="0">
    <w:p w14:paraId="5F42E055" w14:textId="77777777" w:rsidR="00987B98" w:rsidRDefault="00987B98" w:rsidP="00A6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pt;height:10.9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530458BA"/>
    <w:lvl w:ilvl="0">
      <w:numFmt w:val="bullet"/>
      <w:lvlText w:val="*"/>
      <w:lvlJc w:val="left"/>
    </w:lvl>
  </w:abstractNum>
  <w:abstractNum w:abstractNumId="1" w15:restartNumberingAfterBreak="0">
    <w:nsid w:val="005859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E72B8"/>
    <w:multiLevelType w:val="multilevel"/>
    <w:tmpl w:val="C5889CB8"/>
    <w:lvl w:ilvl="0">
      <w:start w:val="1"/>
      <w:numFmt w:val="decimal"/>
      <w:suff w:val="space"/>
      <w:lvlText w:val="%1."/>
      <w:lvlJc w:val="center"/>
      <w:pPr>
        <w:ind w:left="284" w:firstLine="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67" w:hanging="20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CD0733"/>
    <w:multiLevelType w:val="multilevel"/>
    <w:tmpl w:val="F10E51FC"/>
    <w:lvl w:ilvl="0">
      <w:start w:val="1"/>
      <w:numFmt w:val="decimal"/>
      <w:suff w:val="space"/>
      <w:lvlText w:val="%1."/>
      <w:lvlJc w:val="center"/>
      <w:pPr>
        <w:ind w:left="284" w:firstLine="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07" w:hanging="207"/>
      </w:pPr>
      <w:rPr>
        <w:rFonts w:hint="default"/>
        <w:b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682901"/>
    <w:multiLevelType w:val="hybridMultilevel"/>
    <w:tmpl w:val="9BB84EFE"/>
    <w:lvl w:ilvl="0" w:tplc="C360E23E">
      <w:start w:val="1"/>
      <w:numFmt w:val="decimal"/>
      <w:lvlText w:val="%1."/>
      <w:lvlJc w:val="left"/>
      <w:pPr>
        <w:tabs>
          <w:tab w:val="num" w:pos="530"/>
        </w:tabs>
        <w:ind w:left="1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E0E6FE0"/>
    <w:multiLevelType w:val="hybridMultilevel"/>
    <w:tmpl w:val="734247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128EF"/>
    <w:multiLevelType w:val="singleLevel"/>
    <w:tmpl w:val="2112343C"/>
    <w:lvl w:ilvl="0">
      <w:start w:val="5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7" w15:restartNumberingAfterBreak="0">
    <w:nsid w:val="160A44EA"/>
    <w:multiLevelType w:val="singleLevel"/>
    <w:tmpl w:val="31BEB4A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8" w15:restartNumberingAfterBreak="0">
    <w:nsid w:val="1DDE1588"/>
    <w:multiLevelType w:val="singleLevel"/>
    <w:tmpl w:val="5DD66D34"/>
    <w:lvl w:ilvl="0">
      <w:start w:val="1"/>
      <w:numFmt w:val="decimal"/>
      <w:lvlText w:val="5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9" w15:restartNumberingAfterBreak="0">
    <w:nsid w:val="215F79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2868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C0216A0"/>
    <w:multiLevelType w:val="hybridMultilevel"/>
    <w:tmpl w:val="60843B66"/>
    <w:lvl w:ilvl="0" w:tplc="A4108D16">
      <w:start w:val="1"/>
      <w:numFmt w:val="decimal"/>
      <w:lvlText w:val="6.%1."/>
      <w:lvlJc w:val="left"/>
      <w:pPr>
        <w:tabs>
          <w:tab w:val="num" w:pos="710"/>
        </w:tabs>
        <w:ind w:left="30" w:firstLine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 w15:restartNumberingAfterBreak="0">
    <w:nsid w:val="34DF1074"/>
    <w:multiLevelType w:val="multilevel"/>
    <w:tmpl w:val="E996D2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07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  <w:sz w:val="20"/>
      </w:rPr>
    </w:lvl>
  </w:abstractNum>
  <w:abstractNum w:abstractNumId="13" w15:restartNumberingAfterBreak="0">
    <w:nsid w:val="3C652A0B"/>
    <w:multiLevelType w:val="hybridMultilevel"/>
    <w:tmpl w:val="5C940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3EC5"/>
    <w:multiLevelType w:val="multilevel"/>
    <w:tmpl w:val="ACBAD8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47B94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08111B"/>
    <w:multiLevelType w:val="hybridMultilevel"/>
    <w:tmpl w:val="41E2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82065"/>
    <w:multiLevelType w:val="multilevel"/>
    <w:tmpl w:val="B5A04E26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5"/>
        </w:tabs>
        <w:ind w:left="158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DDA6E73"/>
    <w:multiLevelType w:val="hybridMultilevel"/>
    <w:tmpl w:val="060EC8F0"/>
    <w:lvl w:ilvl="0" w:tplc="464E7690">
      <w:start w:val="1"/>
      <w:numFmt w:val="decimal"/>
      <w:pStyle w:val="a"/>
      <w:suff w:val="space"/>
      <w:lvlText w:val="%1."/>
      <w:lvlJc w:val="left"/>
      <w:pPr>
        <w:ind w:left="3500" w:firstLine="23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9" w15:restartNumberingAfterBreak="0">
    <w:nsid w:val="52E722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1D0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A466F6"/>
    <w:multiLevelType w:val="singleLevel"/>
    <w:tmpl w:val="72AA428A"/>
    <w:lvl w:ilvl="0">
      <w:start w:val="1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2" w15:restartNumberingAfterBreak="0">
    <w:nsid w:val="5E193C6D"/>
    <w:multiLevelType w:val="hybridMultilevel"/>
    <w:tmpl w:val="62805A1E"/>
    <w:lvl w:ilvl="0" w:tplc="6038B0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F58CE"/>
    <w:multiLevelType w:val="multilevel"/>
    <w:tmpl w:val="369690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00B59AE"/>
    <w:multiLevelType w:val="singleLevel"/>
    <w:tmpl w:val="64F697D8"/>
    <w:lvl w:ilvl="0">
      <w:start w:val="1"/>
      <w:numFmt w:val="decimal"/>
      <w:lvlText w:val="%1."/>
      <w:lvlJc w:val="left"/>
      <w:pPr>
        <w:tabs>
          <w:tab w:val="num" w:pos="530"/>
        </w:tabs>
        <w:ind w:left="17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1425AA5"/>
    <w:multiLevelType w:val="hybridMultilevel"/>
    <w:tmpl w:val="4D16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402D6"/>
    <w:multiLevelType w:val="multilevel"/>
    <w:tmpl w:val="578E6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7" w15:restartNumberingAfterBreak="0">
    <w:nsid w:val="6AB206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BD683E"/>
    <w:multiLevelType w:val="multilevel"/>
    <w:tmpl w:val="6EE26F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DAE771D"/>
    <w:multiLevelType w:val="hybridMultilevel"/>
    <w:tmpl w:val="C116DC4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6A7354E"/>
    <w:multiLevelType w:val="singleLevel"/>
    <w:tmpl w:val="4D8C449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31" w15:restartNumberingAfterBreak="0">
    <w:nsid w:val="79B4358C"/>
    <w:multiLevelType w:val="hybridMultilevel"/>
    <w:tmpl w:val="32D8FEA8"/>
    <w:lvl w:ilvl="0" w:tplc="B492EB2A">
      <w:start w:val="1"/>
      <w:numFmt w:val="decimal"/>
      <w:lvlText w:val="8.%1."/>
      <w:lvlJc w:val="left"/>
      <w:pPr>
        <w:tabs>
          <w:tab w:val="num" w:pos="568"/>
        </w:tabs>
        <w:ind w:left="-112" w:firstLine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92A61"/>
    <w:multiLevelType w:val="multilevel"/>
    <w:tmpl w:val="B1742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57887567">
    <w:abstractNumId w:val="7"/>
  </w:num>
  <w:num w:numId="2" w16cid:durableId="11877209">
    <w:abstractNumId w:val="21"/>
  </w:num>
  <w:num w:numId="3" w16cid:durableId="358089092">
    <w:abstractNumId w:val="6"/>
  </w:num>
  <w:num w:numId="4" w16cid:durableId="1829900979">
    <w:abstractNumId w:val="8"/>
  </w:num>
  <w:num w:numId="5" w16cid:durableId="2004433918">
    <w:abstractNumId w:val="30"/>
  </w:num>
  <w:num w:numId="6" w16cid:durableId="919800618">
    <w:abstractNumId w:val="24"/>
  </w:num>
  <w:num w:numId="7" w16cid:durableId="20475615">
    <w:abstractNumId w:val="28"/>
  </w:num>
  <w:num w:numId="8" w16cid:durableId="1514949630">
    <w:abstractNumId w:val="4"/>
  </w:num>
  <w:num w:numId="9" w16cid:durableId="1634286011">
    <w:abstractNumId w:val="26"/>
  </w:num>
  <w:num w:numId="10" w16cid:durableId="864059291">
    <w:abstractNumId w:val="25"/>
  </w:num>
  <w:num w:numId="11" w16cid:durableId="126467948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 w16cid:durableId="1994019797">
    <w:abstractNumId w:val="32"/>
  </w:num>
  <w:num w:numId="13" w16cid:durableId="413278625">
    <w:abstractNumId w:val="10"/>
  </w:num>
  <w:num w:numId="14" w16cid:durableId="2108698069">
    <w:abstractNumId w:val="23"/>
  </w:num>
  <w:num w:numId="15" w16cid:durableId="1805734778">
    <w:abstractNumId w:val="17"/>
  </w:num>
  <w:num w:numId="16" w16cid:durableId="747458709">
    <w:abstractNumId w:val="14"/>
  </w:num>
  <w:num w:numId="17" w16cid:durableId="1161896699">
    <w:abstractNumId w:val="11"/>
  </w:num>
  <w:num w:numId="18" w16cid:durableId="1283607924">
    <w:abstractNumId w:val="31"/>
  </w:num>
  <w:num w:numId="19" w16cid:durableId="841630440">
    <w:abstractNumId w:val="12"/>
  </w:num>
  <w:num w:numId="20" w16cid:durableId="1912228262">
    <w:abstractNumId w:val="13"/>
  </w:num>
  <w:num w:numId="21" w16cid:durableId="755397825">
    <w:abstractNumId w:val="16"/>
  </w:num>
  <w:num w:numId="22" w16cid:durableId="1736006788">
    <w:abstractNumId w:val="29"/>
  </w:num>
  <w:num w:numId="23" w16cid:durableId="38628517">
    <w:abstractNumId w:val="18"/>
  </w:num>
  <w:num w:numId="24" w16cid:durableId="1899903472">
    <w:abstractNumId w:val="15"/>
  </w:num>
  <w:num w:numId="25" w16cid:durableId="569922160">
    <w:abstractNumId w:val="9"/>
  </w:num>
  <w:num w:numId="26" w16cid:durableId="208611201">
    <w:abstractNumId w:val="27"/>
  </w:num>
  <w:num w:numId="27" w16cid:durableId="477964852">
    <w:abstractNumId w:val="3"/>
  </w:num>
  <w:num w:numId="28" w16cid:durableId="1367289738">
    <w:abstractNumId w:val="19"/>
  </w:num>
  <w:num w:numId="29" w16cid:durableId="1812625947">
    <w:abstractNumId w:val="1"/>
  </w:num>
  <w:num w:numId="30" w16cid:durableId="927427276">
    <w:abstractNumId w:val="20"/>
  </w:num>
  <w:num w:numId="31" w16cid:durableId="1348218176">
    <w:abstractNumId w:val="2"/>
  </w:num>
  <w:num w:numId="32" w16cid:durableId="1574702771">
    <w:abstractNumId w:val="18"/>
  </w:num>
  <w:num w:numId="33" w16cid:durableId="1501700445">
    <w:abstractNumId w:val="18"/>
  </w:num>
  <w:num w:numId="34" w16cid:durableId="490144319">
    <w:abstractNumId w:val="18"/>
  </w:num>
  <w:num w:numId="35" w16cid:durableId="1605728203">
    <w:abstractNumId w:val="5"/>
  </w:num>
  <w:num w:numId="36" w16cid:durableId="15418675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DB"/>
    <w:rsid w:val="0000147C"/>
    <w:rsid w:val="000014BB"/>
    <w:rsid w:val="00011FF0"/>
    <w:rsid w:val="00013DBA"/>
    <w:rsid w:val="00022A0E"/>
    <w:rsid w:val="00026A00"/>
    <w:rsid w:val="00036BAE"/>
    <w:rsid w:val="00037A61"/>
    <w:rsid w:val="0004151E"/>
    <w:rsid w:val="00044DA4"/>
    <w:rsid w:val="00044DDC"/>
    <w:rsid w:val="000473E5"/>
    <w:rsid w:val="00054CC1"/>
    <w:rsid w:val="00060F6E"/>
    <w:rsid w:val="00065C70"/>
    <w:rsid w:val="00076CC6"/>
    <w:rsid w:val="00095EAB"/>
    <w:rsid w:val="000A27A2"/>
    <w:rsid w:val="000A4225"/>
    <w:rsid w:val="000A6075"/>
    <w:rsid w:val="000A7893"/>
    <w:rsid w:val="000B0080"/>
    <w:rsid w:val="000C3673"/>
    <w:rsid w:val="000D256B"/>
    <w:rsid w:val="000D5E5E"/>
    <w:rsid w:val="000E16FD"/>
    <w:rsid w:val="000F1AF9"/>
    <w:rsid w:val="000F4FDF"/>
    <w:rsid w:val="000F6B12"/>
    <w:rsid w:val="00102D24"/>
    <w:rsid w:val="00106523"/>
    <w:rsid w:val="00112C58"/>
    <w:rsid w:val="00125EFB"/>
    <w:rsid w:val="001277DD"/>
    <w:rsid w:val="00131ED6"/>
    <w:rsid w:val="00132DFB"/>
    <w:rsid w:val="0014340A"/>
    <w:rsid w:val="00155B07"/>
    <w:rsid w:val="00170C35"/>
    <w:rsid w:val="001770EB"/>
    <w:rsid w:val="00177968"/>
    <w:rsid w:val="001A0571"/>
    <w:rsid w:val="001A12F2"/>
    <w:rsid w:val="001B44DA"/>
    <w:rsid w:val="001B52E6"/>
    <w:rsid w:val="001C06E0"/>
    <w:rsid w:val="001C349F"/>
    <w:rsid w:val="001C3C00"/>
    <w:rsid w:val="001D3B91"/>
    <w:rsid w:val="001D4B78"/>
    <w:rsid w:val="001D4C55"/>
    <w:rsid w:val="001D5F17"/>
    <w:rsid w:val="001E1551"/>
    <w:rsid w:val="001F13C0"/>
    <w:rsid w:val="00207BFB"/>
    <w:rsid w:val="002205E3"/>
    <w:rsid w:val="00221FCF"/>
    <w:rsid w:val="00232F79"/>
    <w:rsid w:val="002336DB"/>
    <w:rsid w:val="0024253A"/>
    <w:rsid w:val="002444AF"/>
    <w:rsid w:val="00246671"/>
    <w:rsid w:val="00246D3B"/>
    <w:rsid w:val="00252AEA"/>
    <w:rsid w:val="00260FCF"/>
    <w:rsid w:val="002773A7"/>
    <w:rsid w:val="0028210E"/>
    <w:rsid w:val="002B7199"/>
    <w:rsid w:val="002D54BA"/>
    <w:rsid w:val="002E2FC4"/>
    <w:rsid w:val="002E58EF"/>
    <w:rsid w:val="002F0FD0"/>
    <w:rsid w:val="00306F6F"/>
    <w:rsid w:val="00307C10"/>
    <w:rsid w:val="00320F9A"/>
    <w:rsid w:val="00327F62"/>
    <w:rsid w:val="0033626A"/>
    <w:rsid w:val="003434D6"/>
    <w:rsid w:val="00345365"/>
    <w:rsid w:val="00347850"/>
    <w:rsid w:val="00364CBC"/>
    <w:rsid w:val="0036692E"/>
    <w:rsid w:val="003709A6"/>
    <w:rsid w:val="00390F78"/>
    <w:rsid w:val="003A2422"/>
    <w:rsid w:val="003A3392"/>
    <w:rsid w:val="003A73EE"/>
    <w:rsid w:val="003A7B98"/>
    <w:rsid w:val="003B17FE"/>
    <w:rsid w:val="003B2AB1"/>
    <w:rsid w:val="003B3F5F"/>
    <w:rsid w:val="003D7190"/>
    <w:rsid w:val="003D7FE9"/>
    <w:rsid w:val="003E1043"/>
    <w:rsid w:val="003E52EC"/>
    <w:rsid w:val="003F572A"/>
    <w:rsid w:val="004009C2"/>
    <w:rsid w:val="00405A91"/>
    <w:rsid w:val="00415397"/>
    <w:rsid w:val="00415924"/>
    <w:rsid w:val="004214E0"/>
    <w:rsid w:val="00424DC5"/>
    <w:rsid w:val="0043117E"/>
    <w:rsid w:val="0043139E"/>
    <w:rsid w:val="00446E05"/>
    <w:rsid w:val="0047045E"/>
    <w:rsid w:val="00471572"/>
    <w:rsid w:val="00472C72"/>
    <w:rsid w:val="004733CD"/>
    <w:rsid w:val="00474071"/>
    <w:rsid w:val="00476644"/>
    <w:rsid w:val="00477A87"/>
    <w:rsid w:val="00485C19"/>
    <w:rsid w:val="004911A5"/>
    <w:rsid w:val="004928C0"/>
    <w:rsid w:val="00495A4E"/>
    <w:rsid w:val="004A415A"/>
    <w:rsid w:val="004B38A3"/>
    <w:rsid w:val="004D073B"/>
    <w:rsid w:val="004D18CF"/>
    <w:rsid w:val="004D7796"/>
    <w:rsid w:val="004D7E1A"/>
    <w:rsid w:val="004E591C"/>
    <w:rsid w:val="004E6DA9"/>
    <w:rsid w:val="004F289C"/>
    <w:rsid w:val="004F339E"/>
    <w:rsid w:val="004F75E3"/>
    <w:rsid w:val="00505113"/>
    <w:rsid w:val="00506298"/>
    <w:rsid w:val="00511618"/>
    <w:rsid w:val="00512AF4"/>
    <w:rsid w:val="005154CC"/>
    <w:rsid w:val="005175B5"/>
    <w:rsid w:val="005233AA"/>
    <w:rsid w:val="00525FB6"/>
    <w:rsid w:val="00527F4C"/>
    <w:rsid w:val="00530412"/>
    <w:rsid w:val="00545007"/>
    <w:rsid w:val="00552D08"/>
    <w:rsid w:val="00553842"/>
    <w:rsid w:val="0055592A"/>
    <w:rsid w:val="00565E1F"/>
    <w:rsid w:val="0057104E"/>
    <w:rsid w:val="0058123A"/>
    <w:rsid w:val="00581B3B"/>
    <w:rsid w:val="00584CA6"/>
    <w:rsid w:val="005A1A09"/>
    <w:rsid w:val="005A1FB1"/>
    <w:rsid w:val="005A3966"/>
    <w:rsid w:val="005B378A"/>
    <w:rsid w:val="005B6EE3"/>
    <w:rsid w:val="005C2C09"/>
    <w:rsid w:val="005C7DDB"/>
    <w:rsid w:val="005D7E9A"/>
    <w:rsid w:val="005F31C6"/>
    <w:rsid w:val="00601F42"/>
    <w:rsid w:val="006026DA"/>
    <w:rsid w:val="00604EA3"/>
    <w:rsid w:val="00607C5B"/>
    <w:rsid w:val="00616636"/>
    <w:rsid w:val="00625261"/>
    <w:rsid w:val="00627282"/>
    <w:rsid w:val="00627DC8"/>
    <w:rsid w:val="006410B5"/>
    <w:rsid w:val="0064114F"/>
    <w:rsid w:val="00641374"/>
    <w:rsid w:val="00642B61"/>
    <w:rsid w:val="00644D34"/>
    <w:rsid w:val="00645F3D"/>
    <w:rsid w:val="00647512"/>
    <w:rsid w:val="006518D6"/>
    <w:rsid w:val="006556FE"/>
    <w:rsid w:val="00663129"/>
    <w:rsid w:val="00663EBB"/>
    <w:rsid w:val="00664719"/>
    <w:rsid w:val="00676751"/>
    <w:rsid w:val="00677170"/>
    <w:rsid w:val="006845EC"/>
    <w:rsid w:val="0068681D"/>
    <w:rsid w:val="00690DBD"/>
    <w:rsid w:val="00692689"/>
    <w:rsid w:val="006940E1"/>
    <w:rsid w:val="00695BD5"/>
    <w:rsid w:val="006A03B0"/>
    <w:rsid w:val="006A6052"/>
    <w:rsid w:val="006B1AAA"/>
    <w:rsid w:val="006B3389"/>
    <w:rsid w:val="006B504F"/>
    <w:rsid w:val="006B7C66"/>
    <w:rsid w:val="006C3A97"/>
    <w:rsid w:val="006C7E0E"/>
    <w:rsid w:val="006D2CBB"/>
    <w:rsid w:val="006D45CC"/>
    <w:rsid w:val="006D669B"/>
    <w:rsid w:val="006E214D"/>
    <w:rsid w:val="006F0914"/>
    <w:rsid w:val="00702D2C"/>
    <w:rsid w:val="00703874"/>
    <w:rsid w:val="00706BB9"/>
    <w:rsid w:val="00707EF5"/>
    <w:rsid w:val="0071461A"/>
    <w:rsid w:val="00715F11"/>
    <w:rsid w:val="00716C46"/>
    <w:rsid w:val="007216BE"/>
    <w:rsid w:val="007237FE"/>
    <w:rsid w:val="00732E8E"/>
    <w:rsid w:val="00733D2A"/>
    <w:rsid w:val="007402FC"/>
    <w:rsid w:val="0074154F"/>
    <w:rsid w:val="007431B0"/>
    <w:rsid w:val="00747F50"/>
    <w:rsid w:val="00752918"/>
    <w:rsid w:val="00766EF1"/>
    <w:rsid w:val="007939B3"/>
    <w:rsid w:val="00795937"/>
    <w:rsid w:val="007A77F2"/>
    <w:rsid w:val="007B2C0B"/>
    <w:rsid w:val="007C15AD"/>
    <w:rsid w:val="007C4386"/>
    <w:rsid w:val="007D593E"/>
    <w:rsid w:val="007F0A0B"/>
    <w:rsid w:val="007F3D54"/>
    <w:rsid w:val="007F4B9B"/>
    <w:rsid w:val="007F5624"/>
    <w:rsid w:val="008042B5"/>
    <w:rsid w:val="00810A2D"/>
    <w:rsid w:val="008157DC"/>
    <w:rsid w:val="00820DC2"/>
    <w:rsid w:val="00822063"/>
    <w:rsid w:val="008247ED"/>
    <w:rsid w:val="00831DCF"/>
    <w:rsid w:val="00855480"/>
    <w:rsid w:val="00864AE9"/>
    <w:rsid w:val="00872A7C"/>
    <w:rsid w:val="00873A8B"/>
    <w:rsid w:val="008746C6"/>
    <w:rsid w:val="00880A73"/>
    <w:rsid w:val="008A3472"/>
    <w:rsid w:val="008B2D22"/>
    <w:rsid w:val="008C100E"/>
    <w:rsid w:val="008C10CC"/>
    <w:rsid w:val="008C2FE1"/>
    <w:rsid w:val="008C769E"/>
    <w:rsid w:val="008D2D81"/>
    <w:rsid w:val="008D384F"/>
    <w:rsid w:val="008D6337"/>
    <w:rsid w:val="008E0C19"/>
    <w:rsid w:val="008E4B37"/>
    <w:rsid w:val="008E537E"/>
    <w:rsid w:val="008E5581"/>
    <w:rsid w:val="00907252"/>
    <w:rsid w:val="009108E7"/>
    <w:rsid w:val="00910C3B"/>
    <w:rsid w:val="00911AD1"/>
    <w:rsid w:val="009128B4"/>
    <w:rsid w:val="0092493B"/>
    <w:rsid w:val="00924CE4"/>
    <w:rsid w:val="009313A0"/>
    <w:rsid w:val="00944EE2"/>
    <w:rsid w:val="00946CEC"/>
    <w:rsid w:val="00950785"/>
    <w:rsid w:val="009511CF"/>
    <w:rsid w:val="009540A4"/>
    <w:rsid w:val="00956A0E"/>
    <w:rsid w:val="00963584"/>
    <w:rsid w:val="00975E93"/>
    <w:rsid w:val="009769A6"/>
    <w:rsid w:val="00983176"/>
    <w:rsid w:val="00987B98"/>
    <w:rsid w:val="0099402F"/>
    <w:rsid w:val="0099469B"/>
    <w:rsid w:val="009B6304"/>
    <w:rsid w:val="009C1939"/>
    <w:rsid w:val="009D7BCF"/>
    <w:rsid w:val="009E04C2"/>
    <w:rsid w:val="009E18EA"/>
    <w:rsid w:val="009E19E9"/>
    <w:rsid w:val="009F1EA4"/>
    <w:rsid w:val="009F31F3"/>
    <w:rsid w:val="00A110CB"/>
    <w:rsid w:val="00A25559"/>
    <w:rsid w:val="00A2777A"/>
    <w:rsid w:val="00A573A4"/>
    <w:rsid w:val="00A57646"/>
    <w:rsid w:val="00A620EC"/>
    <w:rsid w:val="00A633CE"/>
    <w:rsid w:val="00A67F32"/>
    <w:rsid w:val="00A703C2"/>
    <w:rsid w:val="00A7161F"/>
    <w:rsid w:val="00A74B86"/>
    <w:rsid w:val="00A81BFB"/>
    <w:rsid w:val="00A87680"/>
    <w:rsid w:val="00A95AA5"/>
    <w:rsid w:val="00A9741C"/>
    <w:rsid w:val="00A9780E"/>
    <w:rsid w:val="00AA6E04"/>
    <w:rsid w:val="00AB2130"/>
    <w:rsid w:val="00AB3FF7"/>
    <w:rsid w:val="00AB4120"/>
    <w:rsid w:val="00AB5104"/>
    <w:rsid w:val="00AC4043"/>
    <w:rsid w:val="00AC619C"/>
    <w:rsid w:val="00AE0652"/>
    <w:rsid w:val="00AE6D33"/>
    <w:rsid w:val="00AF1F48"/>
    <w:rsid w:val="00AF7F77"/>
    <w:rsid w:val="00B247E1"/>
    <w:rsid w:val="00B41845"/>
    <w:rsid w:val="00B516D9"/>
    <w:rsid w:val="00B52849"/>
    <w:rsid w:val="00B62613"/>
    <w:rsid w:val="00B65E93"/>
    <w:rsid w:val="00B7022C"/>
    <w:rsid w:val="00B76EB2"/>
    <w:rsid w:val="00B77A22"/>
    <w:rsid w:val="00B86161"/>
    <w:rsid w:val="00B8636A"/>
    <w:rsid w:val="00B96E5D"/>
    <w:rsid w:val="00BA0658"/>
    <w:rsid w:val="00BB3B97"/>
    <w:rsid w:val="00BB555D"/>
    <w:rsid w:val="00BC3ECE"/>
    <w:rsid w:val="00BD2BB5"/>
    <w:rsid w:val="00BD2F9E"/>
    <w:rsid w:val="00BF03E9"/>
    <w:rsid w:val="00BF483B"/>
    <w:rsid w:val="00BF4D4A"/>
    <w:rsid w:val="00BF6D4A"/>
    <w:rsid w:val="00C0058F"/>
    <w:rsid w:val="00C026AD"/>
    <w:rsid w:val="00C02D84"/>
    <w:rsid w:val="00C07FD5"/>
    <w:rsid w:val="00C111B9"/>
    <w:rsid w:val="00C1310D"/>
    <w:rsid w:val="00C246CA"/>
    <w:rsid w:val="00C25E16"/>
    <w:rsid w:val="00C303E6"/>
    <w:rsid w:val="00C4004E"/>
    <w:rsid w:val="00C45F30"/>
    <w:rsid w:val="00C5592D"/>
    <w:rsid w:val="00C55E55"/>
    <w:rsid w:val="00C5737A"/>
    <w:rsid w:val="00C627B2"/>
    <w:rsid w:val="00C661EA"/>
    <w:rsid w:val="00C706F2"/>
    <w:rsid w:val="00C7070E"/>
    <w:rsid w:val="00C766E5"/>
    <w:rsid w:val="00C77604"/>
    <w:rsid w:val="00C85347"/>
    <w:rsid w:val="00C90AD1"/>
    <w:rsid w:val="00C92863"/>
    <w:rsid w:val="00CB3EEC"/>
    <w:rsid w:val="00CB5E69"/>
    <w:rsid w:val="00CC5AC7"/>
    <w:rsid w:val="00CC7E40"/>
    <w:rsid w:val="00CD30A4"/>
    <w:rsid w:val="00CD6384"/>
    <w:rsid w:val="00CE10F2"/>
    <w:rsid w:val="00CE2D6B"/>
    <w:rsid w:val="00CE422B"/>
    <w:rsid w:val="00CE5414"/>
    <w:rsid w:val="00CF3DE1"/>
    <w:rsid w:val="00D142A6"/>
    <w:rsid w:val="00D17AC6"/>
    <w:rsid w:val="00D23CCB"/>
    <w:rsid w:val="00D33ED9"/>
    <w:rsid w:val="00D35869"/>
    <w:rsid w:val="00D44BC8"/>
    <w:rsid w:val="00D52E11"/>
    <w:rsid w:val="00D5670C"/>
    <w:rsid w:val="00D5688E"/>
    <w:rsid w:val="00D57641"/>
    <w:rsid w:val="00D63336"/>
    <w:rsid w:val="00DA1C8A"/>
    <w:rsid w:val="00DA30F3"/>
    <w:rsid w:val="00DA7541"/>
    <w:rsid w:val="00DC6909"/>
    <w:rsid w:val="00DD4635"/>
    <w:rsid w:val="00DD4A66"/>
    <w:rsid w:val="00DE124D"/>
    <w:rsid w:val="00DE18F2"/>
    <w:rsid w:val="00DE468E"/>
    <w:rsid w:val="00DE4C12"/>
    <w:rsid w:val="00DE5FA2"/>
    <w:rsid w:val="00DF32A3"/>
    <w:rsid w:val="00DF3E53"/>
    <w:rsid w:val="00DF57A0"/>
    <w:rsid w:val="00DF57AF"/>
    <w:rsid w:val="00E156AE"/>
    <w:rsid w:val="00E16C62"/>
    <w:rsid w:val="00E25111"/>
    <w:rsid w:val="00E3378D"/>
    <w:rsid w:val="00E50E94"/>
    <w:rsid w:val="00E5514D"/>
    <w:rsid w:val="00E56DE4"/>
    <w:rsid w:val="00E66DC4"/>
    <w:rsid w:val="00E84762"/>
    <w:rsid w:val="00E85341"/>
    <w:rsid w:val="00E87C83"/>
    <w:rsid w:val="00E91306"/>
    <w:rsid w:val="00E915CA"/>
    <w:rsid w:val="00E9585E"/>
    <w:rsid w:val="00EA032B"/>
    <w:rsid w:val="00EA2FD9"/>
    <w:rsid w:val="00EB07B6"/>
    <w:rsid w:val="00EB3187"/>
    <w:rsid w:val="00EB3382"/>
    <w:rsid w:val="00EB617C"/>
    <w:rsid w:val="00EC04B1"/>
    <w:rsid w:val="00EC7A37"/>
    <w:rsid w:val="00ED02F7"/>
    <w:rsid w:val="00ED1E74"/>
    <w:rsid w:val="00ED2C90"/>
    <w:rsid w:val="00ED6610"/>
    <w:rsid w:val="00EE3E07"/>
    <w:rsid w:val="00F03FFC"/>
    <w:rsid w:val="00F06067"/>
    <w:rsid w:val="00F0629E"/>
    <w:rsid w:val="00F12C10"/>
    <w:rsid w:val="00F17AC2"/>
    <w:rsid w:val="00F217C9"/>
    <w:rsid w:val="00F22CD8"/>
    <w:rsid w:val="00F22E50"/>
    <w:rsid w:val="00F24649"/>
    <w:rsid w:val="00F25DA3"/>
    <w:rsid w:val="00F30AA6"/>
    <w:rsid w:val="00F365B5"/>
    <w:rsid w:val="00F539DC"/>
    <w:rsid w:val="00F53F9D"/>
    <w:rsid w:val="00F57B02"/>
    <w:rsid w:val="00F636E5"/>
    <w:rsid w:val="00F64F64"/>
    <w:rsid w:val="00F65A01"/>
    <w:rsid w:val="00F75C6A"/>
    <w:rsid w:val="00F81B47"/>
    <w:rsid w:val="00F91A8E"/>
    <w:rsid w:val="00F920A4"/>
    <w:rsid w:val="00FA09C4"/>
    <w:rsid w:val="00FA1205"/>
    <w:rsid w:val="00FA1841"/>
    <w:rsid w:val="00FB42FE"/>
    <w:rsid w:val="00FC155C"/>
    <w:rsid w:val="00FC61C2"/>
    <w:rsid w:val="00FD2874"/>
    <w:rsid w:val="00FD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9AD46E"/>
  <w15:chartTrackingRefBased/>
  <w15:docId w15:val="{EF8C9423-80DF-4774-959F-CEEE1D96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autoSpaceDE w:val="0"/>
      <w:autoSpaceDN w:val="0"/>
    </w:pPr>
  </w:style>
  <w:style w:type="paragraph" w:styleId="1">
    <w:name w:val="heading 1"/>
    <w:basedOn w:val="a0"/>
    <w:next w:val="a0"/>
    <w:qFormat/>
    <w:pPr>
      <w:keepNext/>
      <w:ind w:left="7200"/>
      <w:outlineLvl w:val="0"/>
    </w:pPr>
    <w:rPr>
      <w:sz w:val="24"/>
      <w:szCs w:val="24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0"/>
    <w:next w:val="a0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0"/>
    <w:next w:val="a0"/>
    <w:qFormat/>
    <w:pPr>
      <w:keepNext/>
      <w:ind w:left="9923" w:hanging="6946"/>
      <w:outlineLvl w:val="5"/>
    </w:pPr>
    <w:rPr>
      <w:sz w:val="24"/>
      <w:szCs w:val="24"/>
    </w:rPr>
  </w:style>
  <w:style w:type="paragraph" w:styleId="7">
    <w:name w:val="heading 7"/>
    <w:basedOn w:val="a0"/>
    <w:next w:val="a0"/>
    <w:qFormat/>
    <w:pPr>
      <w:keepNext/>
      <w:tabs>
        <w:tab w:val="center" w:pos="954"/>
      </w:tabs>
      <w:ind w:right="-533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çàãîëîâîê 1"/>
    <w:basedOn w:val="a0"/>
    <w:next w:val="a0"/>
    <w:pPr>
      <w:keepNext/>
      <w:ind w:left="7200"/>
    </w:pPr>
    <w:rPr>
      <w:sz w:val="24"/>
      <w:szCs w:val="24"/>
    </w:rPr>
  </w:style>
  <w:style w:type="paragraph" w:customStyle="1" w:styleId="20">
    <w:name w:val="çàãîëîâîê 2"/>
    <w:basedOn w:val="a0"/>
    <w:next w:val="a0"/>
    <w:pPr>
      <w:keepNext/>
      <w:jc w:val="center"/>
    </w:pPr>
    <w:rPr>
      <w:b/>
      <w:bCs/>
      <w:sz w:val="24"/>
      <w:szCs w:val="24"/>
    </w:rPr>
  </w:style>
  <w:style w:type="character" w:customStyle="1" w:styleId="a4">
    <w:name w:val="Îñíîâíîé øðèôò"/>
  </w:style>
  <w:style w:type="paragraph" w:customStyle="1" w:styleId="a5">
    <w:name w:val="Название"/>
    <w:basedOn w:val="a0"/>
    <w:qFormat/>
    <w:pPr>
      <w:jc w:val="center"/>
    </w:pPr>
    <w:rPr>
      <w:b/>
      <w:bCs/>
    </w:rPr>
  </w:style>
  <w:style w:type="paragraph" w:styleId="21">
    <w:name w:val="Body Text 2"/>
    <w:basedOn w:val="a0"/>
    <w:link w:val="22"/>
    <w:uiPriority w:val="99"/>
    <w:pPr>
      <w:jc w:val="both"/>
    </w:pPr>
    <w:rPr>
      <w:sz w:val="24"/>
      <w:szCs w:val="24"/>
      <w:lang w:val="x-none" w:eastAsia="x-none"/>
    </w:rPr>
  </w:style>
  <w:style w:type="paragraph" w:styleId="a6">
    <w:name w:val="Subtitle"/>
    <w:basedOn w:val="a0"/>
    <w:qFormat/>
    <w:pPr>
      <w:jc w:val="center"/>
    </w:pPr>
    <w:rPr>
      <w:b/>
      <w:bCs/>
      <w:sz w:val="22"/>
      <w:szCs w:val="22"/>
    </w:rPr>
  </w:style>
  <w:style w:type="paragraph" w:styleId="a7">
    <w:name w:val="Body Text"/>
    <w:basedOn w:val="a0"/>
    <w:pPr>
      <w:jc w:val="both"/>
    </w:pPr>
    <w:rPr>
      <w:sz w:val="22"/>
      <w:szCs w:val="22"/>
    </w:rPr>
  </w:style>
  <w:style w:type="paragraph" w:styleId="23">
    <w:name w:val="Body Text Indent 2"/>
    <w:basedOn w:val="a0"/>
    <w:pPr>
      <w:ind w:firstLine="720"/>
      <w:jc w:val="both"/>
    </w:pPr>
    <w:rPr>
      <w:b/>
      <w:bCs/>
      <w:sz w:val="24"/>
      <w:szCs w:val="24"/>
    </w:rPr>
  </w:style>
  <w:style w:type="paragraph" w:styleId="30">
    <w:name w:val="Body Text Indent 3"/>
    <w:basedOn w:val="a0"/>
    <w:link w:val="31"/>
    <w:pPr>
      <w:ind w:firstLine="720"/>
      <w:jc w:val="both"/>
    </w:pPr>
    <w:rPr>
      <w:sz w:val="24"/>
      <w:szCs w:val="24"/>
      <w:lang w:val="x-none" w:eastAsia="x-none"/>
    </w:rPr>
  </w:style>
  <w:style w:type="character" w:styleId="a8">
    <w:name w:val="Hyperlink"/>
    <w:rPr>
      <w:rFonts w:ascii="Times New Roman" w:hAnsi="Times New Roman" w:cs="Times New Roman"/>
      <w:color w:val="0000FF"/>
      <w:u w:val="single"/>
    </w:rPr>
  </w:style>
  <w:style w:type="table" w:styleId="a9">
    <w:name w:val="Table Grid"/>
    <w:basedOn w:val="a2"/>
    <w:rsid w:val="003E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Îáû÷íûé"/>
    <w:rsid w:val="00260FCF"/>
    <w:rPr>
      <w:lang w:val="en-US" w:eastAsia="en-US"/>
    </w:rPr>
  </w:style>
  <w:style w:type="character" w:customStyle="1" w:styleId="22">
    <w:name w:val="Основной текст 2 Знак"/>
    <w:link w:val="21"/>
    <w:uiPriority w:val="99"/>
    <w:rsid w:val="00DE468E"/>
    <w:rPr>
      <w:sz w:val="24"/>
      <w:szCs w:val="24"/>
    </w:rPr>
  </w:style>
  <w:style w:type="character" w:customStyle="1" w:styleId="31">
    <w:name w:val="Основной текст с отступом 3 Знак"/>
    <w:link w:val="30"/>
    <w:rsid w:val="00DE468E"/>
    <w:rPr>
      <w:sz w:val="24"/>
      <w:szCs w:val="24"/>
    </w:rPr>
  </w:style>
  <w:style w:type="paragraph" w:styleId="ab">
    <w:name w:val="Balloon Text"/>
    <w:basedOn w:val="a0"/>
    <w:link w:val="ac"/>
    <w:rsid w:val="00EE3E07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EE3E07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EE3E07"/>
    <w:pPr>
      <w:autoSpaceDE/>
      <w:autoSpaceDN/>
      <w:ind w:left="720"/>
      <w:contextualSpacing/>
    </w:pPr>
    <w:rPr>
      <w:sz w:val="24"/>
      <w:szCs w:val="24"/>
    </w:rPr>
  </w:style>
  <w:style w:type="character" w:styleId="ae">
    <w:name w:val="annotation reference"/>
    <w:rsid w:val="009D7BCF"/>
    <w:rPr>
      <w:sz w:val="16"/>
      <w:szCs w:val="16"/>
    </w:rPr>
  </w:style>
  <w:style w:type="paragraph" w:styleId="af">
    <w:name w:val="annotation text"/>
    <w:basedOn w:val="a0"/>
    <w:link w:val="af0"/>
    <w:rsid w:val="009D7BCF"/>
  </w:style>
  <w:style w:type="character" w:customStyle="1" w:styleId="af0">
    <w:name w:val="Текст примечания Знак"/>
    <w:basedOn w:val="a1"/>
    <w:link w:val="af"/>
    <w:rsid w:val="009D7BCF"/>
  </w:style>
  <w:style w:type="paragraph" w:styleId="af1">
    <w:name w:val="annotation subject"/>
    <w:basedOn w:val="af"/>
    <w:next w:val="af"/>
    <w:link w:val="af2"/>
    <w:rsid w:val="009D7BCF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9D7BCF"/>
    <w:rPr>
      <w:b/>
      <w:bCs/>
    </w:rPr>
  </w:style>
  <w:style w:type="paragraph" w:customStyle="1" w:styleId="a">
    <w:name w:val="договор"/>
    <w:basedOn w:val="a0"/>
    <w:link w:val="af3"/>
    <w:qFormat/>
    <w:rsid w:val="00060F6E"/>
    <w:pPr>
      <w:numPr>
        <w:numId w:val="23"/>
      </w:numPr>
      <w:autoSpaceDE/>
      <w:autoSpaceDN/>
      <w:jc w:val="both"/>
    </w:pPr>
    <w:rPr>
      <w:sz w:val="24"/>
      <w:szCs w:val="24"/>
      <w:lang w:val="x-none" w:eastAsia="x-none"/>
    </w:rPr>
  </w:style>
  <w:style w:type="paragraph" w:customStyle="1" w:styleId="af4">
    <w:name w:val="Параграф"/>
    <w:basedOn w:val="a0"/>
    <w:link w:val="paragraph"/>
    <w:uiPriority w:val="99"/>
    <w:rsid w:val="00BB3B97"/>
    <w:pPr>
      <w:autoSpaceDE/>
      <w:autoSpaceDN/>
      <w:ind w:firstLine="567"/>
      <w:jc w:val="both"/>
    </w:pPr>
    <w:rPr>
      <w:rFonts w:ascii="Tahoma" w:hAnsi="Tahoma"/>
      <w:lang w:val="en-US" w:eastAsia="x-none"/>
    </w:rPr>
  </w:style>
  <w:style w:type="character" w:customStyle="1" w:styleId="af3">
    <w:name w:val="договор Знак"/>
    <w:link w:val="a"/>
    <w:rsid w:val="00060F6E"/>
    <w:rPr>
      <w:sz w:val="24"/>
      <w:szCs w:val="24"/>
    </w:rPr>
  </w:style>
  <w:style w:type="character" w:customStyle="1" w:styleId="paragraph">
    <w:name w:val="paragraph Знак"/>
    <w:link w:val="af4"/>
    <w:uiPriority w:val="99"/>
    <w:locked/>
    <w:rsid w:val="00BB3B97"/>
    <w:rPr>
      <w:rFonts w:ascii="Tahoma" w:hAnsi="Tahoma" w:cs="Tahoma"/>
      <w:lang w:val="en-US"/>
    </w:rPr>
  </w:style>
  <w:style w:type="character" w:styleId="af5">
    <w:name w:val="Unresolved Mention"/>
    <w:uiPriority w:val="99"/>
    <w:semiHidden/>
    <w:unhideWhenUsed/>
    <w:rsid w:val="002205E3"/>
    <w:rPr>
      <w:color w:val="605E5C"/>
      <w:shd w:val="clear" w:color="auto" w:fill="E1DFDD"/>
    </w:rPr>
  </w:style>
  <w:style w:type="paragraph" w:styleId="af6">
    <w:name w:val="Normal (Web)"/>
    <w:basedOn w:val="a0"/>
    <w:uiPriority w:val="99"/>
    <w:unhideWhenUsed/>
    <w:rsid w:val="00A620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7">
    <w:name w:val="footnote text"/>
    <w:basedOn w:val="a0"/>
    <w:link w:val="af8"/>
    <w:rsid w:val="00A620EC"/>
  </w:style>
  <w:style w:type="character" w:customStyle="1" w:styleId="af8">
    <w:name w:val="Текст сноски Знак"/>
    <w:basedOn w:val="a1"/>
    <w:link w:val="af7"/>
    <w:rsid w:val="00A620EC"/>
  </w:style>
  <w:style w:type="character" w:styleId="af9">
    <w:name w:val="footnote reference"/>
    <w:rsid w:val="00A620EC"/>
    <w:rPr>
      <w:vertAlign w:val="superscript"/>
    </w:rPr>
  </w:style>
  <w:style w:type="paragraph" w:styleId="afa">
    <w:name w:val="Revision"/>
    <w:hidden/>
    <w:uiPriority w:val="99"/>
    <w:semiHidden/>
    <w:rsid w:val="00DF32A3"/>
  </w:style>
  <w:style w:type="paragraph" w:styleId="afb">
    <w:name w:val="header"/>
    <w:basedOn w:val="a0"/>
    <w:link w:val="afc"/>
    <w:rsid w:val="0096358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rsid w:val="00963584"/>
  </w:style>
  <w:style w:type="paragraph" w:styleId="afd">
    <w:name w:val="footer"/>
    <w:basedOn w:val="a0"/>
    <w:link w:val="afe"/>
    <w:rsid w:val="0096358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rsid w:val="0096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B432C-DA22-4E81-91F1-C5564C63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ÄÎÃÎÂÎÐ ¹ _____________</vt:lpstr>
    </vt:vector>
  </TitlesOfParts>
  <Company>temp</Company>
  <LinksUpToDate>false</LinksUpToDate>
  <CharactersWithSpaces>15815</CharactersWithSpaces>
  <SharedDoc>false</SharedDoc>
  <HLinks>
    <vt:vector size="6" baseType="variant"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https://support.masterscada.ru/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ÄÎÃÎÂÎÐ ¹ _____________</dc:title>
  <dc:subject/>
  <dc:creator>Áîíäàðóê</dc:creator>
  <cp:keywords/>
  <cp:lastModifiedBy>Васильев Константин Вячеславович</cp:lastModifiedBy>
  <cp:revision>8</cp:revision>
  <cp:lastPrinted>2017-12-28T12:51:00Z</cp:lastPrinted>
  <dcterms:created xsi:type="dcterms:W3CDTF">2025-11-13T08:28:00Z</dcterms:created>
  <dcterms:modified xsi:type="dcterms:W3CDTF">2025-11-21T10:54:00Z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Averyanov_DN</vt:lpwstr>
  </property>
  <property fmtid="{D5CDD505-2E9C-101B-9397-08002B2CF9AE}" pid="3" name="CustomObjectId">
    <vt:lpwstr>0900000282742b13</vt:lpwstr>
  </property>
  <property fmtid="{D5CDD505-2E9C-101B-9397-08002B2CF9AE}" pid="4" name="CustomServerURL">
    <vt:lpwstr>http://asud.interrao.ru:7778/sedir/doc-upload</vt:lpwstr>
  </property>
  <property fmtid="{D5CDD505-2E9C-101B-9397-08002B2CF9AE}" pid="5" name="CustomUserId">
    <vt:lpwstr>Fokeeva_UV</vt:lpwstr>
  </property>
  <property fmtid="{D5CDD505-2E9C-101B-9397-08002B2CF9AE}" pid="6" name="CustomObjectState">
    <vt:lpwstr>4121910690</vt:lpwstr>
  </property>
  <property fmtid="{D5CDD505-2E9C-101B-9397-08002B2CF9AE}" pid="7" name="magic_key">
    <vt:lpwstr>APODLESNY.holder.Windows NT...10.0.0.18.127.0.0.1.C:\Users\holder\AppData\Local\Microsoft\Windows\Temporary Internet Files\Content.Outlook\3Z3SVKBB\Договор_ИнСАТ-ИНТЕР_РАО_2014 техподдержка_Фокеева.doc</vt:lpwstr>
  </property>
</Properties>
</file>